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1054FF97"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9A26F3">
        <w:rPr>
          <w:rFonts w:ascii="Arial" w:eastAsia="MS Mincho" w:hAnsi="Arial" w:cs="Arial"/>
          <w:b/>
          <w:sz w:val="24"/>
          <w:szCs w:val="24"/>
          <w:lang w:val="en-US"/>
        </w:rPr>
        <w:t xml:space="preserve">3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R4-24</w:t>
      </w:r>
      <w:r w:rsidR="001A6AB5">
        <w:rPr>
          <w:rFonts w:ascii="Arial" w:eastAsia="MS Mincho" w:hAnsi="Arial" w:cs="Arial"/>
          <w:b/>
          <w:sz w:val="24"/>
          <w:szCs w:val="24"/>
          <w:lang w:val="en-US"/>
        </w:rPr>
        <w:t>19103</w:t>
      </w:r>
    </w:p>
    <w:p w14:paraId="654879EC" w14:textId="47D4EEA3" w:rsidR="002A1D39" w:rsidRPr="000D06B3" w:rsidRDefault="00B61E2A" w:rsidP="000D06B3">
      <w:pPr>
        <w:pStyle w:val="a3"/>
        <w:tabs>
          <w:tab w:val="right" w:pos="9781"/>
          <w:tab w:val="right" w:pos="13323"/>
        </w:tabs>
        <w:jc w:val="both"/>
        <w:outlineLvl w:val="0"/>
        <w:rPr>
          <w:rFonts w:eastAsia="宋体"/>
          <w:sz w:val="24"/>
          <w:lang w:eastAsia="zh-CN"/>
        </w:rPr>
      </w:pPr>
      <w:bookmarkStart w:id="2" w:name="_Hlk181093455"/>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bookmarkEnd w:id="2"/>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1D6347A"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97DA0" w:rsidRPr="00497DA0">
        <w:rPr>
          <w:rFonts w:ascii="Arial" w:hAnsi="Arial" w:cs="Arial"/>
          <w:sz w:val="22"/>
        </w:rPr>
        <w:t>Discussion on RRM requirement impacts from on-demand SIB1 in R19 NES</w:t>
      </w:r>
    </w:p>
    <w:p w14:paraId="0BF78C31" w14:textId="396E4963"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4D0903">
        <w:rPr>
          <w:rFonts w:ascii="Arial" w:hAnsi="Arial" w:cs="Arial"/>
          <w:sz w:val="22"/>
          <w:lang w:val="en-US"/>
        </w:rPr>
        <w:t>7.22.1</w:t>
      </w:r>
    </w:p>
    <w:p w14:paraId="32C9D8BE" w14:textId="7CE7B364"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600F98">
        <w:rPr>
          <w:rFonts w:ascii="Arial" w:eastAsia="宋体" w:hAnsi="Arial" w:cs="Arial"/>
          <w:sz w:val="22"/>
          <w:lang w:eastAsia="zh-CN"/>
        </w:rPr>
        <w:t>Information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81CF487" w14:textId="77777777" w:rsidR="00A1693B" w:rsidRPr="00D655D3" w:rsidRDefault="00A1693B" w:rsidP="00A1693B">
      <w:pPr>
        <w:overflowPunct/>
        <w:autoSpaceDE/>
        <w:autoSpaceDN/>
        <w:adjustRightInd/>
        <w:jc w:val="both"/>
        <w:textAlignment w:val="auto"/>
        <w:rPr>
          <w:rFonts w:eastAsia="宋体"/>
          <w:lang w:eastAsia="zh-CN"/>
        </w:rPr>
      </w:pPr>
      <w:r>
        <w:rPr>
          <w:rFonts w:eastAsia="宋体"/>
          <w:lang w:eastAsia="zh-CN"/>
        </w:rPr>
        <w:t>In [1], the following objective is listed.</w:t>
      </w:r>
    </w:p>
    <w:tbl>
      <w:tblPr>
        <w:tblStyle w:val="ae"/>
        <w:tblW w:w="0" w:type="auto"/>
        <w:tblLook w:val="04A0" w:firstRow="1" w:lastRow="0" w:firstColumn="1" w:lastColumn="0" w:noHBand="0" w:noVBand="1"/>
      </w:tblPr>
      <w:tblGrid>
        <w:gridCol w:w="9631"/>
      </w:tblGrid>
      <w:tr w:rsidR="00A1693B" w:rsidRPr="00C86698" w14:paraId="23048016" w14:textId="77777777" w:rsidTr="005575F8">
        <w:tc>
          <w:tcPr>
            <w:tcW w:w="9631" w:type="dxa"/>
          </w:tcPr>
          <w:p w14:paraId="19DDCAB8" w14:textId="77777777" w:rsidR="00A1693B" w:rsidRDefault="00A1693B" w:rsidP="005575F8">
            <w:pPr>
              <w:spacing w:after="0"/>
              <w:rPr>
                <w:bCs/>
                <w:lang w:eastAsia="zh-CN"/>
              </w:rPr>
            </w:pPr>
            <w:r>
              <w:rPr>
                <w:bCs/>
                <w:lang w:eastAsia="zh-CN"/>
              </w:rPr>
              <w:t>Specify support for on-demand SIB1 for UEs in idle/inactive mode [RAN1/2/3]</w:t>
            </w:r>
          </w:p>
          <w:p w14:paraId="6CB6A8FE" w14:textId="77777777" w:rsidR="00A1693B" w:rsidRPr="00CA4B26" w:rsidRDefault="00A1693B" w:rsidP="005575F8">
            <w:pPr>
              <w:numPr>
                <w:ilvl w:val="1"/>
                <w:numId w:val="48"/>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367E024C" w14:textId="77777777" w:rsidR="00A1693B" w:rsidRPr="00CA4B26" w:rsidRDefault="00A1693B" w:rsidP="005575F8">
            <w:pPr>
              <w:pStyle w:val="ab"/>
              <w:numPr>
                <w:ilvl w:val="2"/>
                <w:numId w:val="48"/>
              </w:numPr>
              <w:rPr>
                <w:bCs/>
                <w:lang w:eastAsia="zh-CN"/>
              </w:rPr>
            </w:pPr>
            <w:r w:rsidRPr="00CA4B26">
              <w:rPr>
                <w:bCs/>
                <w:lang w:eastAsia="zh-CN"/>
              </w:rPr>
              <w:t>Case 2: UE obtains UL WUS configuration from Cell A, UE transmits UL WUS on NES Cell, UE receives on-demand SIB1 from NES Cell</w:t>
            </w:r>
          </w:p>
          <w:p w14:paraId="1B2AF85A" w14:textId="77777777" w:rsidR="00A1693B" w:rsidRPr="00A63F20" w:rsidRDefault="00A1693B" w:rsidP="005575F8">
            <w:pPr>
              <w:numPr>
                <w:ilvl w:val="2"/>
                <w:numId w:val="48"/>
              </w:numPr>
              <w:spacing w:beforeLines="50" w:before="120" w:afterLines="50" w:after="12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5A8646E5" w14:textId="77777777" w:rsidR="00A1693B" w:rsidRDefault="00A1693B" w:rsidP="005575F8">
            <w:pPr>
              <w:numPr>
                <w:ilvl w:val="1"/>
                <w:numId w:val="48"/>
              </w:numPr>
              <w:spacing w:beforeLines="50" w:before="120" w:afterLines="50" w:after="12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6C5AB3DA" w14:textId="77777777" w:rsidR="00A1693B" w:rsidRPr="00E9663F" w:rsidRDefault="00A1693B" w:rsidP="005575F8">
            <w:pPr>
              <w:numPr>
                <w:ilvl w:val="1"/>
                <w:numId w:val="48"/>
              </w:numPr>
              <w:spacing w:beforeLines="50" w:before="120" w:afterLines="50" w:after="120"/>
              <w:ind w:left="1049" w:hanging="329"/>
              <w:jc w:val="both"/>
            </w:pPr>
            <w:r w:rsidRPr="00414ABD">
              <w:t>Note</w:t>
            </w:r>
            <w:r>
              <w:t xml:space="preserve"> 1</w:t>
            </w:r>
            <w:r w:rsidRPr="00414ABD">
              <w:t>: No modification of SSB will be discussed under this objective</w:t>
            </w:r>
          </w:p>
          <w:p w14:paraId="6EB2AB47" w14:textId="77777777" w:rsidR="00A1693B" w:rsidRDefault="00A1693B" w:rsidP="005575F8">
            <w:pPr>
              <w:numPr>
                <w:ilvl w:val="1"/>
                <w:numId w:val="48"/>
              </w:numPr>
              <w:spacing w:beforeLines="50" w:before="120" w:afterLines="50" w:after="120"/>
              <w:ind w:left="1049" w:hanging="329"/>
              <w:jc w:val="both"/>
              <w:rPr>
                <w:bCs/>
                <w:lang w:val="en-US" w:eastAsia="zh-CN"/>
              </w:rPr>
            </w:pPr>
            <w:r>
              <w:rPr>
                <w:bCs/>
                <w:lang w:val="en-US" w:eastAsia="zh-CN"/>
              </w:rPr>
              <w:t>Note 2:</w:t>
            </w:r>
          </w:p>
          <w:p w14:paraId="5761B103" w14:textId="77777777" w:rsidR="00A1693B" w:rsidRDefault="00A1693B" w:rsidP="005575F8">
            <w:pPr>
              <w:numPr>
                <w:ilvl w:val="2"/>
                <w:numId w:val="48"/>
              </w:numPr>
              <w:spacing w:beforeLines="50" w:before="120" w:afterLines="50" w:after="120"/>
              <w:jc w:val="both"/>
              <w:rPr>
                <w:bCs/>
                <w:lang w:val="en-US" w:eastAsia="zh-CN"/>
              </w:rPr>
            </w:pPr>
            <w:r>
              <w:rPr>
                <w:bCs/>
                <w:lang w:val="en-US" w:eastAsia="zh-CN"/>
              </w:rPr>
              <w:t>UL WUS: Uplink wake-up signal</w:t>
            </w:r>
          </w:p>
          <w:p w14:paraId="59D0A16C" w14:textId="77777777" w:rsidR="00A1693B" w:rsidRPr="00157EB5" w:rsidRDefault="00A1693B" w:rsidP="005575F8">
            <w:pPr>
              <w:numPr>
                <w:ilvl w:val="2"/>
                <w:numId w:val="48"/>
              </w:numPr>
              <w:spacing w:beforeLines="50" w:before="120" w:afterLines="50" w:after="120"/>
              <w:jc w:val="both"/>
              <w:rPr>
                <w:bCs/>
                <w:lang w:val="en-US" w:eastAsia="zh-CN"/>
              </w:rPr>
            </w:pPr>
            <w:r w:rsidRPr="00157EB5">
              <w:rPr>
                <w:bCs/>
                <w:lang w:val="en-US" w:eastAsia="zh-CN"/>
              </w:rPr>
              <w:t>Cell A: A cell that is periodically transmitting at least its own SIB1</w:t>
            </w:r>
          </w:p>
          <w:p w14:paraId="33CD8434" w14:textId="77777777" w:rsidR="00A1693B" w:rsidRDefault="00A1693B" w:rsidP="005575F8">
            <w:pPr>
              <w:numPr>
                <w:ilvl w:val="2"/>
                <w:numId w:val="48"/>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6E557BCE" w14:textId="77777777" w:rsidR="00A1693B" w:rsidRDefault="00A1693B" w:rsidP="005575F8">
            <w:pPr>
              <w:numPr>
                <w:ilvl w:val="1"/>
                <w:numId w:val="48"/>
              </w:numPr>
              <w:spacing w:beforeLines="50" w:before="120" w:afterLines="50" w:after="120"/>
              <w:ind w:left="1049" w:hanging="329"/>
              <w:jc w:val="both"/>
              <w:rPr>
                <w:bCs/>
                <w:lang w:val="en-US" w:eastAsia="zh-CN"/>
              </w:rPr>
            </w:pPr>
            <w:r>
              <w:rPr>
                <w:bCs/>
                <w:lang w:val="en-US" w:eastAsia="zh-CN"/>
              </w:rPr>
              <w:t>Note 3:</w:t>
            </w:r>
          </w:p>
          <w:p w14:paraId="607B8186" w14:textId="77777777" w:rsidR="00A1693B" w:rsidRPr="00157EB5" w:rsidRDefault="00A1693B" w:rsidP="005575F8">
            <w:pPr>
              <w:numPr>
                <w:ilvl w:val="2"/>
                <w:numId w:val="48"/>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7D24DCE6" w14:textId="77777777" w:rsidR="00A1693B" w:rsidRDefault="00A1693B" w:rsidP="005575F8">
            <w:pPr>
              <w:numPr>
                <w:ilvl w:val="2"/>
                <w:numId w:val="48"/>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0A3B60FD" w14:textId="77777777" w:rsidR="00A1693B" w:rsidRPr="00830BD1" w:rsidRDefault="00A1693B" w:rsidP="005575F8">
            <w:pPr>
              <w:spacing w:beforeLines="50" w:before="120" w:afterLines="50" w:after="120"/>
              <w:jc w:val="both"/>
              <w:rPr>
                <w:bCs/>
                <w:lang w:val="en-US" w:eastAsia="zh-CN"/>
              </w:rPr>
            </w:pPr>
            <w:r w:rsidRPr="001E3787">
              <w:rPr>
                <w:bCs/>
              </w:rPr>
              <w:t>Specify the corresponding core requirements, for the above features [RAN4].</w:t>
            </w:r>
          </w:p>
        </w:tc>
      </w:tr>
    </w:tbl>
    <w:p w14:paraId="7EB28BFA" w14:textId="77777777" w:rsidR="00A1693B" w:rsidRDefault="00A1693B" w:rsidP="00A1693B">
      <w:pPr>
        <w:adjustRightInd/>
        <w:jc w:val="both"/>
        <w:textAlignment w:val="auto"/>
        <w:rPr>
          <w:rFonts w:eastAsiaTheme="minorEastAsia"/>
          <w:lang w:eastAsia="zh-CN"/>
        </w:rPr>
      </w:pPr>
    </w:p>
    <w:p w14:paraId="22B0FAAC" w14:textId="77777777" w:rsidR="00A1693B" w:rsidRPr="006F1C42" w:rsidRDefault="00A1693B" w:rsidP="00A1693B">
      <w:pPr>
        <w:adjustRightInd/>
        <w:jc w:val="both"/>
        <w:textAlignment w:val="auto"/>
        <w:rPr>
          <w:rFonts w:eastAsiaTheme="minorEastAsia"/>
          <w:lang w:eastAsia="zh-CN"/>
        </w:rPr>
      </w:pPr>
      <w:r>
        <w:rPr>
          <w:rFonts w:eastAsiaTheme="minorEastAsia"/>
          <w:lang w:eastAsia="zh-CN"/>
        </w:rPr>
        <w:t xml:space="preserve">Based on this, we provide our views on the RRM requirement impacts from </w:t>
      </w:r>
      <w:r w:rsidRPr="00F926FF">
        <w:rPr>
          <w:rFonts w:eastAsiaTheme="minorEastAsia"/>
          <w:lang w:eastAsia="zh-CN"/>
        </w:rPr>
        <w:t>on-demand SIB1 in R19 NES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FABA02C" w14:textId="77777777" w:rsidR="0079341B" w:rsidRPr="00D655D3" w:rsidRDefault="0079341B" w:rsidP="0079341B">
      <w:pPr>
        <w:overflowPunct/>
        <w:autoSpaceDE/>
        <w:autoSpaceDN/>
        <w:adjustRightInd/>
        <w:jc w:val="both"/>
        <w:textAlignment w:val="auto"/>
        <w:rPr>
          <w:rFonts w:eastAsia="宋体"/>
          <w:lang w:eastAsia="zh-CN"/>
        </w:rPr>
      </w:pPr>
      <w:r>
        <w:rPr>
          <w:rFonts w:eastAsia="宋体"/>
          <w:lang w:eastAsia="zh-CN"/>
        </w:rPr>
        <w:t>In the agreed WF [2], for OD-SIB1, the following is listed.</w:t>
      </w:r>
    </w:p>
    <w:tbl>
      <w:tblPr>
        <w:tblStyle w:val="ae"/>
        <w:tblW w:w="0" w:type="auto"/>
        <w:tblLook w:val="04A0" w:firstRow="1" w:lastRow="0" w:firstColumn="1" w:lastColumn="0" w:noHBand="0" w:noVBand="1"/>
      </w:tblPr>
      <w:tblGrid>
        <w:gridCol w:w="9631"/>
      </w:tblGrid>
      <w:tr w:rsidR="0079341B" w:rsidRPr="00C86698" w14:paraId="1BEEF749" w14:textId="77777777" w:rsidTr="005575F8">
        <w:tc>
          <w:tcPr>
            <w:tcW w:w="9631" w:type="dxa"/>
          </w:tcPr>
          <w:p w14:paraId="562C9BA3" w14:textId="77777777" w:rsidR="0079341B" w:rsidRPr="00D53535" w:rsidRDefault="0079341B" w:rsidP="005575F8">
            <w:pPr>
              <w:rPr>
                <w:b/>
                <w:u w:val="single"/>
                <w:lang w:eastAsia="zh-CN"/>
              </w:rPr>
            </w:pPr>
            <w:r w:rsidRPr="00D53535">
              <w:rPr>
                <w:b/>
                <w:u w:val="single"/>
                <w:lang w:eastAsia="zh-CN"/>
              </w:rPr>
              <w:t xml:space="preserve">Issue </w:t>
            </w:r>
            <w:r w:rsidRPr="00D53535">
              <w:rPr>
                <w:rFonts w:hint="eastAsia"/>
                <w:b/>
                <w:u w:val="single"/>
                <w:lang w:eastAsia="zh-CN"/>
              </w:rPr>
              <w:t>2</w:t>
            </w:r>
            <w:r w:rsidRPr="00D53535">
              <w:rPr>
                <w:b/>
                <w:u w:val="single"/>
                <w:lang w:eastAsia="zh-CN"/>
              </w:rPr>
              <w:t xml:space="preserve">-1-1: </w:t>
            </w:r>
            <w:r w:rsidRPr="00D53535">
              <w:rPr>
                <w:rFonts w:hint="eastAsia"/>
                <w:b/>
                <w:u w:val="single"/>
                <w:lang w:eastAsia="zh-CN"/>
              </w:rPr>
              <w:t>RRM impact of OD-SIB1</w:t>
            </w:r>
          </w:p>
          <w:p w14:paraId="085BAC63" w14:textId="77777777" w:rsidR="0079341B" w:rsidRPr="00025551" w:rsidRDefault="0079341B" w:rsidP="005575F8">
            <w:pPr>
              <w:numPr>
                <w:ilvl w:val="0"/>
                <w:numId w:val="15"/>
              </w:numPr>
              <w:overflowPunct/>
              <w:autoSpaceDE/>
              <w:adjustRightInd/>
              <w:snapToGrid w:val="0"/>
              <w:spacing w:after="120"/>
              <w:ind w:left="360"/>
              <w:textAlignment w:val="auto"/>
              <w:rPr>
                <w:rFonts w:eastAsia="等线"/>
                <w:kern w:val="2"/>
                <w:sz w:val="21"/>
                <w:szCs w:val="21"/>
                <w:highlight w:val="green"/>
                <w:lang w:val="en-US" w:eastAsia="zh-CN"/>
              </w:rPr>
            </w:pPr>
            <w:r w:rsidRPr="00025551">
              <w:rPr>
                <w:rFonts w:eastAsia="等线"/>
                <w:kern w:val="2"/>
                <w:sz w:val="21"/>
                <w:szCs w:val="21"/>
                <w:highlight w:val="green"/>
                <w:lang w:val="en-US" w:eastAsia="zh-CN"/>
              </w:rPr>
              <w:t>Agreement</w:t>
            </w:r>
          </w:p>
          <w:p w14:paraId="3FF10238" w14:textId="77777777" w:rsidR="0079341B" w:rsidRPr="00FC2FC2" w:rsidRDefault="0079341B" w:rsidP="005575F8">
            <w:pPr>
              <w:pStyle w:val="ab"/>
              <w:numPr>
                <w:ilvl w:val="1"/>
                <w:numId w:val="15"/>
              </w:numPr>
              <w:overflowPunct/>
              <w:autoSpaceDE/>
              <w:adjustRightInd/>
              <w:spacing w:after="120"/>
              <w:ind w:left="1080"/>
              <w:contextualSpacing w:val="0"/>
              <w:textAlignment w:val="auto"/>
              <w:rPr>
                <w:lang w:val="en-US"/>
              </w:rPr>
            </w:pPr>
            <w:r>
              <w:rPr>
                <w:lang w:val="en-US"/>
              </w:rPr>
              <w:t>Postpone RAN4 work un</w:t>
            </w:r>
            <w:r>
              <w:rPr>
                <w:rFonts w:hint="eastAsia"/>
                <w:lang w:val="en-US"/>
              </w:rPr>
              <w:t>til</w:t>
            </w:r>
            <w:r>
              <w:rPr>
                <w:lang w:val="en-US"/>
              </w:rPr>
              <w:t xml:space="preserve"> any RRM impact is identified.</w:t>
            </w:r>
          </w:p>
        </w:tc>
      </w:tr>
    </w:tbl>
    <w:p w14:paraId="3991764C" w14:textId="77777777" w:rsidR="0079341B" w:rsidRDefault="0079341B" w:rsidP="0079341B">
      <w:pPr>
        <w:overflowPunct/>
        <w:autoSpaceDE/>
        <w:autoSpaceDN/>
        <w:adjustRightInd/>
        <w:jc w:val="both"/>
        <w:textAlignment w:val="auto"/>
        <w:rPr>
          <w:rFonts w:eastAsia="宋体"/>
          <w:lang w:eastAsia="zh-CN"/>
        </w:rPr>
      </w:pPr>
    </w:p>
    <w:p w14:paraId="1C742617" w14:textId="77777777" w:rsidR="0079341B" w:rsidRDefault="0079341B" w:rsidP="0079341B">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o far, the related RAN1/2 agreements for OD-SIB1 is listed as follows.</w:t>
      </w:r>
    </w:p>
    <w:tbl>
      <w:tblPr>
        <w:tblStyle w:val="ae"/>
        <w:tblW w:w="0" w:type="auto"/>
        <w:tblLook w:val="04A0" w:firstRow="1" w:lastRow="0" w:firstColumn="1" w:lastColumn="0" w:noHBand="0" w:noVBand="1"/>
      </w:tblPr>
      <w:tblGrid>
        <w:gridCol w:w="9631"/>
      </w:tblGrid>
      <w:tr w:rsidR="0079341B" w:rsidRPr="00C86698" w14:paraId="6F6AABA7" w14:textId="77777777" w:rsidTr="005575F8">
        <w:tc>
          <w:tcPr>
            <w:tcW w:w="9631" w:type="dxa"/>
          </w:tcPr>
          <w:p w14:paraId="2EE60A16" w14:textId="77777777" w:rsidR="0079341B" w:rsidRPr="00D53535" w:rsidRDefault="0079341B" w:rsidP="005575F8">
            <w:pPr>
              <w:rPr>
                <w:b/>
                <w:u w:val="single"/>
                <w:lang w:eastAsia="zh-CN"/>
              </w:rPr>
            </w:pPr>
            <w:r>
              <w:rPr>
                <w:b/>
                <w:u w:val="single"/>
                <w:lang w:eastAsia="zh-CN"/>
              </w:rPr>
              <w:t>Agreements in RAN1 #117</w:t>
            </w:r>
          </w:p>
          <w:p w14:paraId="4A1DBDA4" w14:textId="77777777" w:rsidR="0079341B" w:rsidRPr="002D13A8" w:rsidRDefault="0079341B" w:rsidP="005575F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hint="eastAsia"/>
                <w:b/>
                <w:bCs/>
                <w:szCs w:val="24"/>
                <w:highlight w:val="green"/>
                <w:lang w:eastAsia="ko-KR"/>
              </w:rPr>
              <w:t>A</w:t>
            </w:r>
            <w:r w:rsidRPr="002D13A8">
              <w:rPr>
                <w:rFonts w:ascii="Times" w:eastAsia="Batang" w:hAnsi="Times"/>
                <w:b/>
                <w:bCs/>
                <w:szCs w:val="24"/>
                <w:highlight w:val="green"/>
                <w:lang w:eastAsia="ko-KR"/>
              </w:rPr>
              <w:t>greement</w:t>
            </w:r>
          </w:p>
          <w:p w14:paraId="720119A3" w14:textId="77777777" w:rsidR="0079341B" w:rsidRDefault="0079341B" w:rsidP="005575F8">
            <w:p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lastRenderedPageBreak/>
              <w:t xml:space="preserve">For further study of on-demand SIB1 in idle/inactive mode, </w:t>
            </w:r>
            <w:r w:rsidRPr="002D13A8">
              <w:rPr>
                <w:rFonts w:ascii="Times" w:eastAsia="PMingLiU" w:hAnsi="Times" w:hint="eastAsia"/>
                <w:szCs w:val="24"/>
                <w:lang w:eastAsia="zh-TW"/>
              </w:rPr>
              <w:t>i</w:t>
            </w:r>
            <w:r w:rsidRPr="002D13A8">
              <w:rPr>
                <w:rFonts w:ascii="Times" w:eastAsia="PMingLiU" w:hAnsi="Times"/>
                <w:szCs w:val="24"/>
                <w:lang w:eastAsia="zh-TW"/>
              </w:rPr>
              <w:t>t is assumed that always-on SSB is transmitted on the NES</w:t>
            </w:r>
            <w:r w:rsidRPr="002D13A8">
              <w:rPr>
                <w:rFonts w:ascii="Times" w:eastAsia="PMingLiU" w:hAnsi="Times" w:hint="eastAsia"/>
                <w:szCs w:val="24"/>
                <w:lang w:eastAsia="zh-TW"/>
              </w:rPr>
              <w:t xml:space="preserve"> </w:t>
            </w:r>
            <w:r w:rsidRPr="002D13A8">
              <w:rPr>
                <w:rFonts w:ascii="Times" w:eastAsia="PMingLiU" w:hAnsi="Times"/>
                <w:szCs w:val="24"/>
                <w:lang w:eastAsia="zh-TW"/>
              </w:rPr>
              <w:t>cell with on-demand SIB1.</w:t>
            </w:r>
          </w:p>
          <w:p w14:paraId="2F4172FC" w14:textId="77777777" w:rsidR="0079341B" w:rsidRPr="002D13A8" w:rsidRDefault="0079341B" w:rsidP="005575F8">
            <w:pPr>
              <w:overflowPunct/>
              <w:autoSpaceDE/>
              <w:autoSpaceDN/>
              <w:adjustRightInd/>
              <w:spacing w:after="0"/>
              <w:textAlignment w:val="auto"/>
              <w:rPr>
                <w:rFonts w:ascii="Times" w:eastAsia="PMingLiU" w:hAnsi="Times"/>
                <w:szCs w:val="24"/>
                <w:lang w:eastAsia="zh-TW"/>
              </w:rPr>
            </w:pPr>
          </w:p>
          <w:p w14:paraId="7CE4EF41" w14:textId="77777777" w:rsidR="0079341B" w:rsidRPr="00D53535" w:rsidRDefault="0079341B" w:rsidP="005575F8">
            <w:pPr>
              <w:rPr>
                <w:b/>
                <w:u w:val="single"/>
                <w:lang w:eastAsia="zh-CN"/>
              </w:rPr>
            </w:pPr>
            <w:r>
              <w:rPr>
                <w:b/>
                <w:u w:val="single"/>
                <w:lang w:eastAsia="zh-CN"/>
              </w:rPr>
              <w:t>Agreements in RAN1 #118</w:t>
            </w:r>
          </w:p>
          <w:p w14:paraId="75BB9C47" w14:textId="77777777" w:rsidR="0079341B" w:rsidRPr="00197FF6" w:rsidRDefault="0079341B" w:rsidP="005575F8">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39673FD0" w14:textId="77777777" w:rsidR="0079341B" w:rsidRPr="00197FF6" w:rsidRDefault="0079341B" w:rsidP="005575F8">
            <w:pPr>
              <w:overflowPunct/>
              <w:autoSpaceDE/>
              <w:autoSpaceDN/>
              <w:adjustRightInd/>
              <w:spacing w:after="0"/>
              <w:textAlignment w:val="auto"/>
              <w:rPr>
                <w:rFonts w:ascii="Times" w:eastAsia="宋体" w:hAnsi="Times" w:cs="Times"/>
                <w:color w:val="493118"/>
                <w:lang w:val="en-US" w:eastAsia="zh-CN"/>
              </w:rPr>
            </w:pPr>
            <w:r w:rsidRPr="00197FF6">
              <w:rPr>
                <w:rFonts w:ascii="Times" w:eastAsia="Batang" w:hAnsi="Times" w:cs="Times"/>
                <w:color w:val="000000"/>
                <w:kern w:val="24"/>
                <w:lang w:eastAsia="zh-CN"/>
              </w:rPr>
              <w:t>RAN1 not to support on-demand SIB1 request that is combined with an initial access to perform RRC connection establishment/resume on the NES cell.</w:t>
            </w:r>
          </w:p>
          <w:p w14:paraId="4907D751" w14:textId="77777777" w:rsidR="0079341B" w:rsidRPr="00197FF6" w:rsidRDefault="0079341B" w:rsidP="005575F8">
            <w:pPr>
              <w:overflowPunct/>
              <w:autoSpaceDE/>
              <w:autoSpaceDN/>
              <w:adjustRightInd/>
              <w:spacing w:after="0"/>
              <w:textAlignment w:val="auto"/>
              <w:rPr>
                <w:rFonts w:ascii="Times" w:eastAsia="Batang" w:hAnsi="Times" w:cs="Times"/>
                <w:szCs w:val="24"/>
                <w:lang w:eastAsia="x-none"/>
              </w:rPr>
            </w:pPr>
          </w:p>
          <w:p w14:paraId="4CDC2693" w14:textId="77777777" w:rsidR="0079341B" w:rsidRPr="00197FF6" w:rsidRDefault="0079341B" w:rsidP="005575F8">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34C0C1AD" w14:textId="77777777" w:rsidR="0079341B" w:rsidRPr="00197FF6" w:rsidRDefault="0079341B" w:rsidP="005575F8">
            <w:pPr>
              <w:overflowPunct/>
              <w:autoSpaceDE/>
              <w:autoSpaceDN/>
              <w:adjustRightInd/>
              <w:spacing w:after="0"/>
              <w:textAlignment w:val="auto"/>
              <w:rPr>
                <w:rFonts w:ascii="Times" w:eastAsia="PMingLiU" w:hAnsi="Times" w:cs="Times"/>
                <w:b/>
                <w:szCs w:val="24"/>
                <w:lang w:eastAsia="zh-TW"/>
              </w:rPr>
            </w:pPr>
            <w:r w:rsidRPr="00197FF6">
              <w:rPr>
                <w:rFonts w:ascii="Times" w:eastAsia="Batang" w:hAnsi="Times" w:cs="Times"/>
                <w:szCs w:val="24"/>
                <w:lang w:val="en-US" w:eastAsia="zh-CN"/>
              </w:rPr>
              <w:t>RAN1 assumes the UE is expected to receive the RAR responding to the preamble transmission for Msg1-based on-demand SIB1 procedure, as the baseline.</w:t>
            </w:r>
          </w:p>
          <w:p w14:paraId="61D2CF61" w14:textId="77777777" w:rsidR="0079341B" w:rsidRPr="007A4AC3" w:rsidRDefault="0079341B" w:rsidP="005575F8">
            <w:pPr>
              <w:overflowPunct/>
              <w:autoSpaceDE/>
              <w:adjustRightInd/>
              <w:spacing w:after="120"/>
              <w:textAlignment w:val="auto"/>
              <w:rPr>
                <w:rFonts w:eastAsia="宋体"/>
                <w:lang w:val="en-US"/>
              </w:rPr>
            </w:pPr>
          </w:p>
        </w:tc>
      </w:tr>
      <w:tr w:rsidR="0079341B" w:rsidRPr="00C86698" w14:paraId="5A6E7137" w14:textId="77777777" w:rsidTr="005575F8">
        <w:tc>
          <w:tcPr>
            <w:tcW w:w="9631" w:type="dxa"/>
          </w:tcPr>
          <w:p w14:paraId="6A4829B0" w14:textId="77777777" w:rsidR="0079341B" w:rsidRPr="00D53535" w:rsidRDefault="0079341B" w:rsidP="005575F8">
            <w:pPr>
              <w:rPr>
                <w:b/>
                <w:u w:val="single"/>
                <w:lang w:eastAsia="zh-CN"/>
              </w:rPr>
            </w:pPr>
            <w:r>
              <w:rPr>
                <w:b/>
                <w:u w:val="single"/>
                <w:lang w:eastAsia="zh-CN"/>
              </w:rPr>
              <w:lastRenderedPageBreak/>
              <w:t>Agreements in RAN2 #125bis</w:t>
            </w:r>
          </w:p>
          <w:p w14:paraId="6D74473C" w14:textId="77777777" w:rsidR="0079341B" w:rsidRPr="00E651DE"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E651DE">
              <w:rPr>
                <w:rFonts w:eastAsia="MS Mincho" w:cs="Times New Roman"/>
                <w:szCs w:val="24"/>
                <w:lang w:val="en-US" w:eastAsia="en-GB"/>
              </w:rPr>
              <w:t>2.</w:t>
            </w:r>
            <w:r w:rsidRPr="00E651DE">
              <w:rPr>
                <w:rFonts w:eastAsia="MS Mincho" w:cs="Times New Roman"/>
                <w:szCs w:val="24"/>
                <w:lang w:val="en-US" w:eastAsia="en-GB"/>
              </w:rPr>
              <w:tab/>
              <w:t>RAN2 assume that RACH procedure is reused for UE to request on-demand SIB1.</w:t>
            </w:r>
          </w:p>
          <w:p w14:paraId="20DDC422" w14:textId="77777777" w:rsidR="0079341B" w:rsidRPr="00E651DE"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E651DE">
              <w:rPr>
                <w:rFonts w:eastAsia="MS Mincho" w:cs="Times New Roman"/>
                <w:szCs w:val="24"/>
                <w:lang w:val="en-US" w:eastAsia="en-GB"/>
              </w:rPr>
              <w:t>3.</w:t>
            </w:r>
            <w:r w:rsidRPr="00E651DE">
              <w:rPr>
                <w:rFonts w:eastAsia="MS Mincho" w:cs="Times New Roman"/>
                <w:szCs w:val="24"/>
                <w:lang w:val="en-US" w:eastAsia="en-GB"/>
              </w:rPr>
              <w:tab/>
              <w:t>UL WUS configuration includes at least RACH configuration.</w:t>
            </w:r>
          </w:p>
          <w:p w14:paraId="76B9FF3A" w14:textId="77777777" w:rsidR="0079341B" w:rsidRPr="00E651DE"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E651DE">
              <w:rPr>
                <w:rFonts w:eastAsia="MS Mincho" w:cs="Times New Roman"/>
                <w:szCs w:val="24"/>
                <w:lang w:val="en-US" w:eastAsia="en-GB"/>
              </w:rPr>
              <w:t>4.</w:t>
            </w:r>
            <w:r w:rsidRPr="00E651DE">
              <w:rPr>
                <w:rFonts w:eastAsia="MS Mincho" w:cs="Times New Roman"/>
                <w:szCs w:val="24"/>
                <w:lang w:val="en-US" w:eastAsia="en-GB"/>
              </w:rPr>
              <w:tab/>
              <w:t>A UE needs to know a UL WUS configuration to request SIB1 of which cell.</w:t>
            </w:r>
          </w:p>
          <w:p w14:paraId="58813AB9" w14:textId="77777777" w:rsidR="0079341B" w:rsidRPr="00E651DE"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E651DE">
              <w:rPr>
                <w:rFonts w:eastAsia="MS Mincho" w:cs="Times New Roman"/>
                <w:szCs w:val="24"/>
                <w:lang w:val="en-US" w:eastAsia="en-GB"/>
              </w:rPr>
              <w:t>5.</w:t>
            </w:r>
            <w:r w:rsidRPr="00E651DE">
              <w:rPr>
                <w:rFonts w:eastAsia="MS Mincho" w:cs="Times New Roman"/>
                <w:szCs w:val="24"/>
                <w:lang w:val="en-US" w:eastAsia="en-GB"/>
              </w:rPr>
              <w:tab/>
              <w:t xml:space="preserve">Existing Msg 1 based on-demand procedure is reused for on-demand SIB1 acquisition procedure. </w:t>
            </w:r>
          </w:p>
          <w:p w14:paraId="70B69F59" w14:textId="77777777" w:rsidR="0079341B" w:rsidRDefault="0079341B" w:rsidP="005575F8">
            <w:pPr>
              <w:rPr>
                <w:b/>
                <w:u w:val="single"/>
                <w:lang w:eastAsia="zh-CN"/>
              </w:rPr>
            </w:pPr>
          </w:p>
          <w:p w14:paraId="290C18DD" w14:textId="77777777" w:rsidR="0079341B" w:rsidRPr="00D53535" w:rsidRDefault="0079341B" w:rsidP="005575F8">
            <w:pPr>
              <w:rPr>
                <w:b/>
                <w:u w:val="single"/>
                <w:lang w:eastAsia="zh-CN"/>
              </w:rPr>
            </w:pPr>
            <w:r>
              <w:rPr>
                <w:b/>
                <w:u w:val="single"/>
                <w:lang w:eastAsia="zh-CN"/>
              </w:rPr>
              <w:t>Agreements in RAN2 #126</w:t>
            </w:r>
          </w:p>
          <w:p w14:paraId="50228FC1"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Further clarification</w:t>
            </w:r>
          </w:p>
          <w:p w14:paraId="58F1C52A"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6.</w:t>
            </w:r>
            <w:r w:rsidRPr="00F43571">
              <w:rPr>
                <w:rFonts w:eastAsia="MS Mincho" w:cs="Times New Roman"/>
                <w:szCs w:val="24"/>
                <w:lang w:val="en-US" w:eastAsia="en-GB"/>
              </w:rPr>
              <w:tab/>
              <w:t>Study on-demand SIB1 provisioning for NES Cell(s) in versions of Scenario 1a with multiple Cells A and/or NES Cells:</w:t>
            </w:r>
          </w:p>
          <w:p w14:paraId="4E25C53B"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 xml:space="preserve"> </w:t>
            </w:r>
            <w:r w:rsidRPr="00F43571">
              <w:rPr>
                <w:rFonts w:eastAsia="MS Mincho" w:cs="Times New Roman"/>
                <w:szCs w:val="24"/>
                <w:lang w:val="en-US" w:eastAsia="en-GB"/>
              </w:rPr>
              <w:tab/>
              <w:t>- More than one Cell A may provide configuration for the same NES cell.</w:t>
            </w:r>
          </w:p>
          <w:p w14:paraId="1A0C54A2"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ab/>
              <w:t>- The same Cell A may assist more than one NES Cells.</w:t>
            </w:r>
          </w:p>
          <w:p w14:paraId="6617896A"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2FFF9B0C"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Information of WUS configuration</w:t>
            </w:r>
          </w:p>
          <w:p w14:paraId="7BEBF8A4"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8.</w:t>
            </w:r>
            <w:r w:rsidRPr="00F43571">
              <w:rPr>
                <w:rFonts w:eastAsia="MS Mincho" w:cs="Times New Roman"/>
                <w:szCs w:val="24"/>
                <w:lang w:val="en-US" w:eastAsia="en-GB"/>
              </w:rPr>
              <w:tab/>
              <w:t>Can use the PCI and frequency of a NES Cell to associate the UL WUS configuration with a NES Cell.</w:t>
            </w:r>
          </w:p>
          <w:p w14:paraId="26AEB141"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9.</w:t>
            </w:r>
            <w:r w:rsidRPr="00F43571">
              <w:rPr>
                <w:rFonts w:eastAsia="MS Mincho" w:cs="Times New Roman"/>
                <w:szCs w:val="24"/>
                <w:lang w:val="en-US" w:eastAsia="en-GB"/>
              </w:rPr>
              <w:tab/>
              <w:t>For Message 1 based on-demand SIB1 request, the on-demand SI request configuration that currently included in SIB1 may be used as the design baseline.</w:t>
            </w:r>
          </w:p>
          <w:p w14:paraId="16D2BFE4"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2E1846ED"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Transmission of WUS configuration</w:t>
            </w:r>
          </w:p>
          <w:p w14:paraId="7465B54E"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10.</w:t>
            </w:r>
            <w:r w:rsidRPr="00F43571">
              <w:rPr>
                <w:rFonts w:eastAsia="MS Mincho" w:cs="Times New Roman"/>
                <w:szCs w:val="24"/>
                <w:lang w:val="en-US" w:eastAsia="en-GB"/>
              </w:rPr>
              <w:tab/>
              <w:t xml:space="preserve">Cell A’s SIB can be used to configure on-demand SIB1 related configuration for </w:t>
            </w:r>
            <w:proofErr w:type="spellStart"/>
            <w:r w:rsidRPr="00F43571">
              <w:rPr>
                <w:rFonts w:eastAsia="MS Mincho" w:cs="Times New Roman"/>
                <w:szCs w:val="24"/>
                <w:lang w:val="en-US" w:eastAsia="en-GB"/>
              </w:rPr>
              <w:t>neighbour</w:t>
            </w:r>
            <w:proofErr w:type="spellEnd"/>
            <w:r w:rsidRPr="00F43571">
              <w:rPr>
                <w:rFonts w:eastAsia="MS Mincho" w:cs="Times New Roman"/>
                <w:szCs w:val="24"/>
                <w:lang w:val="en-US" w:eastAsia="en-GB"/>
              </w:rPr>
              <w:t xml:space="preserve"> NES cells, e.g., via new SIB or the existing SIB.</w:t>
            </w:r>
          </w:p>
          <w:p w14:paraId="7CE96EEA"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2250F155"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Triggering condition of WUS transmission</w:t>
            </w:r>
          </w:p>
          <w:p w14:paraId="16471A21" w14:textId="77777777" w:rsidR="0079341B" w:rsidRPr="0068720A" w:rsidRDefault="0079341B" w:rsidP="005575F8">
            <w:pPr>
              <w:pStyle w:val="Doc-text2"/>
              <w:tabs>
                <w:tab w:val="clear" w:pos="1622"/>
                <w:tab w:val="left" w:pos="168"/>
              </w:tabs>
              <w:suppressAutoHyphens w:val="0"/>
              <w:ind w:leftChars="6" w:left="12" w:firstLine="0"/>
              <w:rPr>
                <w:rFonts w:eastAsia="MS Mincho" w:cs="Times New Roman"/>
                <w:szCs w:val="24"/>
                <w:highlight w:val="yellow"/>
                <w:lang w:val="en-US" w:eastAsia="en-GB"/>
              </w:rPr>
            </w:pPr>
            <w:r w:rsidRPr="0068720A">
              <w:rPr>
                <w:rFonts w:eastAsia="MS Mincho" w:cs="Times New Roman"/>
                <w:szCs w:val="24"/>
                <w:highlight w:val="yellow"/>
                <w:lang w:val="en-US" w:eastAsia="en-GB"/>
              </w:rPr>
              <w:t>11.</w:t>
            </w:r>
            <w:r w:rsidRPr="0068720A">
              <w:rPr>
                <w:rFonts w:eastAsia="MS Mincho" w:cs="Times New Roman"/>
                <w:szCs w:val="24"/>
                <w:highlight w:val="yellow"/>
                <w:lang w:val="en-US" w:eastAsia="en-GB"/>
              </w:rPr>
              <w:tab/>
              <w:t>If the UE chooses the NES cell using legacy intra-F/inter-F cell re-selection procedure (as baseline), the UE triggers WUS transmission.</w:t>
            </w:r>
          </w:p>
          <w:p w14:paraId="40C22C12"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68720A">
              <w:rPr>
                <w:rFonts w:eastAsia="MS Mincho" w:cs="Times New Roman"/>
                <w:szCs w:val="24"/>
                <w:highlight w:val="yellow"/>
                <w:lang w:val="en-US" w:eastAsia="en-GB"/>
              </w:rPr>
              <w:t>12.</w:t>
            </w:r>
            <w:r w:rsidRPr="0068720A">
              <w:rPr>
                <w:rFonts w:eastAsia="MS Mincho" w:cs="Times New Roman"/>
                <w:szCs w:val="24"/>
                <w:highlight w:val="yellow"/>
                <w:lang w:val="en-US" w:eastAsia="en-GB"/>
              </w:rPr>
              <w:tab/>
              <w:t>After UE successfully receives OD-SIB1 for that NES Cell and if it is a suitable cell, UE camps in the NES Cell “similar” to a legacy Cell.</w:t>
            </w:r>
          </w:p>
          <w:p w14:paraId="74217E56"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43F8943D"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 xml:space="preserve">Barring for R19 NES UE </w:t>
            </w:r>
          </w:p>
          <w:p w14:paraId="325BD0B0"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16.</w:t>
            </w:r>
            <w:r w:rsidRPr="00F43571">
              <w:rPr>
                <w:rFonts w:eastAsia="MS Mincho" w:cs="Times New Roman"/>
                <w:szCs w:val="24"/>
                <w:lang w:val="en-US" w:eastAsia="en-GB"/>
              </w:rPr>
              <w:tab/>
              <w:t>If the NES UE is unable to acquire the SIB1 of NES Cell before UE initiates OD-SIB1 procedure, it will not consider it as barred at that moment. R19 NES UE bars the cell if the UE fails to acquire SIB1 via on-demand SIB1 for NES cell.</w:t>
            </w:r>
          </w:p>
          <w:p w14:paraId="0761B254"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4A02F172"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Paging and SIB1 update in NES cell</w:t>
            </w:r>
          </w:p>
          <w:p w14:paraId="6DF56D57"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17.</w:t>
            </w:r>
            <w:r w:rsidRPr="00F43571">
              <w:rPr>
                <w:rFonts w:eastAsia="MS Mincho" w:cs="Times New Roman"/>
                <w:szCs w:val="24"/>
                <w:lang w:val="en-US" w:eastAsia="en-GB"/>
              </w:rPr>
              <w:tab/>
              <w:t xml:space="preserve">After Rel-19 NES UEs camp in NES cell, the UE </w:t>
            </w:r>
            <w:proofErr w:type="spellStart"/>
            <w:r w:rsidRPr="00F43571">
              <w:rPr>
                <w:rFonts w:eastAsia="MS Mincho" w:cs="Times New Roman"/>
                <w:szCs w:val="24"/>
                <w:lang w:val="en-US" w:eastAsia="en-GB"/>
              </w:rPr>
              <w:t>behaviour</w:t>
            </w:r>
            <w:proofErr w:type="spellEnd"/>
            <w:r w:rsidRPr="00F43571">
              <w:rPr>
                <w:rFonts w:eastAsia="MS Mincho" w:cs="Times New Roman"/>
                <w:szCs w:val="24"/>
                <w:lang w:val="en-US" w:eastAsia="en-GB"/>
              </w:rPr>
              <w:t xml:space="preserve"> is same as the one defined as legacy normal camped state, e.g. paging reception, SIB1 update, etc.</w:t>
            </w:r>
          </w:p>
          <w:p w14:paraId="7B709505"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2911C8BE"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RAR monitoring for MSG1 based OD-SIB1 REQ</w:t>
            </w:r>
          </w:p>
          <w:p w14:paraId="2A4EF877"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18.</w:t>
            </w:r>
            <w:r w:rsidRPr="00F43571">
              <w:rPr>
                <w:rFonts w:eastAsia="MS Mincho" w:cs="Times New Roman"/>
                <w:szCs w:val="24"/>
                <w:lang w:val="en-US" w:eastAsia="en-GB"/>
              </w:rPr>
              <w:tab/>
              <w:t>RAN2 assumes the UE is expected to receive the RAR responding to the preamble transmission for Msg1-based on-demand SIB1 procedure, as the baseline.</w:t>
            </w:r>
          </w:p>
          <w:p w14:paraId="329EC619"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102270E5"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t xml:space="preserve">UE </w:t>
            </w:r>
            <w:proofErr w:type="spellStart"/>
            <w:r w:rsidRPr="00F43571">
              <w:rPr>
                <w:rFonts w:eastAsia="MS Mincho" w:cs="Times New Roman"/>
                <w:szCs w:val="24"/>
                <w:lang w:val="en-US" w:eastAsia="en-GB"/>
              </w:rPr>
              <w:t>behaviour</w:t>
            </w:r>
            <w:proofErr w:type="spellEnd"/>
            <w:r w:rsidRPr="00F43571">
              <w:rPr>
                <w:rFonts w:eastAsia="MS Mincho" w:cs="Times New Roman"/>
                <w:szCs w:val="24"/>
                <w:lang w:val="en-US" w:eastAsia="en-GB"/>
              </w:rPr>
              <w:t xml:space="preserve"> on RACH failure of OD-SIB1 REQ</w:t>
            </w:r>
          </w:p>
          <w:p w14:paraId="1451C36E"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F43571">
              <w:rPr>
                <w:rFonts w:eastAsia="MS Mincho" w:cs="Times New Roman"/>
                <w:szCs w:val="24"/>
                <w:lang w:val="en-US" w:eastAsia="en-GB"/>
              </w:rPr>
              <w:lastRenderedPageBreak/>
              <w:t>19.</w:t>
            </w:r>
            <w:r w:rsidRPr="00F43571">
              <w:rPr>
                <w:rFonts w:eastAsia="MS Mincho" w:cs="Times New Roman"/>
                <w:szCs w:val="24"/>
                <w:lang w:val="en-US" w:eastAsia="en-GB"/>
              </w:rPr>
              <w:tab/>
              <w:t>As baseline, upon random access procedure failure of OD-SIB1 request, UE regards OD-SIB1 can’t be acquired in the NES cell and considers it as barred. It doesn’t exclude the option to leave the determination to the UE implementation.</w:t>
            </w:r>
          </w:p>
          <w:p w14:paraId="1FC31C51" w14:textId="77777777" w:rsidR="0079341B"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1B222299" w14:textId="77777777" w:rsidR="0079341B" w:rsidRPr="00F43571"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079612E4" w14:textId="77777777" w:rsidR="0079341B" w:rsidRPr="00D53535" w:rsidRDefault="0079341B" w:rsidP="005575F8">
            <w:pPr>
              <w:rPr>
                <w:b/>
                <w:u w:val="single"/>
                <w:lang w:eastAsia="zh-CN"/>
              </w:rPr>
            </w:pPr>
            <w:r>
              <w:rPr>
                <w:b/>
                <w:u w:val="single"/>
                <w:lang w:eastAsia="zh-CN"/>
              </w:rPr>
              <w:t>Agreements in RAN2 #127</w:t>
            </w:r>
          </w:p>
          <w:p w14:paraId="235F56FF" w14:textId="77777777" w:rsidR="0079341B" w:rsidRPr="00805142" w:rsidRDefault="0079341B" w:rsidP="005575F8">
            <w:pPr>
              <w:pStyle w:val="Doc-text2"/>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OD-SIB1 Validity:</w:t>
            </w:r>
          </w:p>
          <w:p w14:paraId="1B9947E2"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2.</w:t>
            </w:r>
            <w:r w:rsidRPr="00805142">
              <w:rPr>
                <w:rFonts w:eastAsia="MS Mincho" w:cs="Times New Roman"/>
                <w:szCs w:val="24"/>
                <w:lang w:val="en-US" w:eastAsia="en-GB"/>
              </w:rPr>
              <w:tab/>
              <w:t xml:space="preserve">We can rely on legacy UE </w:t>
            </w:r>
            <w:proofErr w:type="spellStart"/>
            <w:r w:rsidRPr="00805142">
              <w:rPr>
                <w:rFonts w:eastAsia="MS Mincho" w:cs="Times New Roman"/>
                <w:szCs w:val="24"/>
                <w:lang w:val="en-US" w:eastAsia="en-GB"/>
              </w:rPr>
              <w:t>behaviour</w:t>
            </w:r>
            <w:proofErr w:type="spellEnd"/>
            <w:r w:rsidRPr="00805142">
              <w:rPr>
                <w:rFonts w:eastAsia="MS Mincho" w:cs="Times New Roman"/>
                <w:szCs w:val="24"/>
                <w:lang w:val="en-US" w:eastAsia="en-GB"/>
              </w:rPr>
              <w:t xml:space="preserve"> to ensure UE has valid SIB1 for the cell (i.e. UE reacquire SIB1 whenever (re)selecting cell).</w:t>
            </w:r>
          </w:p>
          <w:p w14:paraId="62677B5F"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3.</w:t>
            </w:r>
            <w:r w:rsidRPr="00805142">
              <w:rPr>
                <w:rFonts w:eastAsia="MS Mincho" w:cs="Times New Roman"/>
                <w:szCs w:val="24"/>
                <w:lang w:val="en-US" w:eastAsia="en-GB"/>
              </w:rPr>
              <w:tab/>
              <w:t>Further UE keeps SIB1 updated while on cell via regular SI modification procedure (confirmation of earlier RAN2 agreement).</w:t>
            </w:r>
          </w:p>
          <w:p w14:paraId="36F4D649"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69CD8223"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WUS configuration of NES cell from NES cell:</w:t>
            </w:r>
          </w:p>
          <w:p w14:paraId="0C066DD5"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4.</w:t>
            </w:r>
            <w:r w:rsidRPr="00805142">
              <w:rPr>
                <w:rFonts w:eastAsia="MS Mincho" w:cs="Times New Roman"/>
                <w:szCs w:val="24"/>
                <w:lang w:val="en-US" w:eastAsia="en-GB"/>
              </w:rPr>
              <w:tab/>
              <w:t>Once Rel-19 NES UE camps on the NES cell, the UE expects to receive UL WUS configuration updates from the NES Cell, e.g., via legacy SI modification procedures.</w:t>
            </w:r>
          </w:p>
          <w:p w14:paraId="6DB0342E"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1BCEC492"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MSG3 based OD-SIB1 REQ:</w:t>
            </w:r>
          </w:p>
          <w:p w14:paraId="6657D241"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5.</w:t>
            </w:r>
            <w:r w:rsidRPr="00805142">
              <w:rPr>
                <w:rFonts w:eastAsia="MS Mincho" w:cs="Times New Roman"/>
                <w:szCs w:val="24"/>
                <w:lang w:val="en-US" w:eastAsia="en-GB"/>
              </w:rPr>
              <w:tab/>
              <w:t>Msg 3 based OD-SI procedure is not supported for on-demand SIB1 request in case 2 (for requesting to the NES Cell).</w:t>
            </w:r>
          </w:p>
          <w:p w14:paraId="5229F0D0"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2E08364D"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Impacts to RRC connected UEs:</w:t>
            </w:r>
          </w:p>
          <w:p w14:paraId="0C18008B"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r w:rsidRPr="00805142">
              <w:rPr>
                <w:rFonts w:eastAsia="MS Mincho" w:cs="Times New Roman"/>
                <w:szCs w:val="24"/>
                <w:lang w:val="en-US" w:eastAsia="en-GB"/>
              </w:rPr>
              <w:t>7.</w:t>
            </w:r>
            <w:r w:rsidRPr="00805142">
              <w:rPr>
                <w:rFonts w:eastAsia="MS Mincho" w:cs="Times New Roman"/>
                <w:szCs w:val="24"/>
                <w:lang w:val="en-US" w:eastAsia="en-GB"/>
              </w:rPr>
              <w:tab/>
              <w:t xml:space="preserve">RAN2 understands the NW can avoid impact on legacy RRC connected UE and R19 RRC connected UE due to on-demand SIB1 (e.g. NES cell with OD-SIB1 is measured by legacy RRC_CONNECTED UE and can be configured as its </w:t>
            </w:r>
            <w:proofErr w:type="spellStart"/>
            <w:r w:rsidRPr="00805142">
              <w:rPr>
                <w:rFonts w:eastAsia="MS Mincho" w:cs="Times New Roman"/>
                <w:szCs w:val="24"/>
                <w:lang w:val="en-US" w:eastAsia="en-GB"/>
              </w:rPr>
              <w:t>PSCell</w:t>
            </w:r>
            <w:proofErr w:type="spellEnd"/>
            <w:r w:rsidRPr="00805142">
              <w:rPr>
                <w:rFonts w:eastAsia="MS Mincho" w:cs="Times New Roman"/>
                <w:szCs w:val="24"/>
                <w:lang w:val="en-US" w:eastAsia="en-GB"/>
              </w:rPr>
              <w:t>/</w:t>
            </w:r>
            <w:proofErr w:type="spellStart"/>
            <w:r w:rsidRPr="00805142">
              <w:rPr>
                <w:rFonts w:eastAsia="MS Mincho" w:cs="Times New Roman"/>
                <w:szCs w:val="24"/>
                <w:lang w:val="en-US" w:eastAsia="en-GB"/>
              </w:rPr>
              <w:t>SCells</w:t>
            </w:r>
            <w:proofErr w:type="spellEnd"/>
            <w:r w:rsidRPr="00805142">
              <w:rPr>
                <w:rFonts w:eastAsia="MS Mincho" w:cs="Times New Roman"/>
                <w:szCs w:val="24"/>
                <w:lang w:val="en-US" w:eastAsia="en-GB"/>
              </w:rPr>
              <w:t>/target cell).</w:t>
            </w:r>
          </w:p>
          <w:p w14:paraId="0FD97C70" w14:textId="77777777" w:rsidR="0079341B" w:rsidRPr="00805142" w:rsidRDefault="0079341B" w:rsidP="005575F8">
            <w:pPr>
              <w:pStyle w:val="Doc-text2"/>
              <w:tabs>
                <w:tab w:val="clear" w:pos="1622"/>
                <w:tab w:val="left" w:pos="168"/>
              </w:tabs>
              <w:suppressAutoHyphens w:val="0"/>
              <w:ind w:leftChars="6" w:left="12" w:firstLine="0"/>
              <w:rPr>
                <w:rFonts w:eastAsia="MS Mincho" w:cs="Times New Roman"/>
                <w:szCs w:val="24"/>
                <w:lang w:val="en-US" w:eastAsia="en-GB"/>
              </w:rPr>
            </w:pPr>
          </w:p>
          <w:p w14:paraId="2587810C" w14:textId="77777777" w:rsidR="0079341B" w:rsidRPr="00805142" w:rsidRDefault="0079341B" w:rsidP="005575F8">
            <w:pPr>
              <w:pStyle w:val="Doc-text2"/>
              <w:tabs>
                <w:tab w:val="clear" w:pos="1622"/>
                <w:tab w:val="left" w:pos="168"/>
              </w:tabs>
              <w:suppressAutoHyphens w:val="0"/>
              <w:ind w:leftChars="6" w:left="12" w:firstLine="0"/>
              <w:rPr>
                <w:b/>
                <w:u w:val="single"/>
                <w:lang w:val="en-US"/>
              </w:rPr>
            </w:pPr>
          </w:p>
        </w:tc>
      </w:tr>
    </w:tbl>
    <w:p w14:paraId="59FA2C3C" w14:textId="77777777" w:rsidR="0079341B" w:rsidRDefault="0079341B" w:rsidP="0079341B">
      <w:pPr>
        <w:overflowPunct/>
        <w:autoSpaceDE/>
        <w:autoSpaceDN/>
        <w:adjustRightInd/>
        <w:jc w:val="both"/>
        <w:textAlignment w:val="auto"/>
        <w:rPr>
          <w:rFonts w:eastAsia="宋体"/>
          <w:lang w:eastAsia="zh-CN"/>
        </w:rPr>
      </w:pPr>
    </w:p>
    <w:p w14:paraId="6D7FF128" w14:textId="77777777" w:rsidR="0079341B" w:rsidRDefault="0079341B" w:rsidP="0079341B">
      <w:pPr>
        <w:overflowPunct/>
        <w:autoSpaceDE/>
        <w:autoSpaceDN/>
        <w:adjustRightInd/>
        <w:jc w:val="both"/>
        <w:textAlignment w:val="auto"/>
        <w:rPr>
          <w:rFonts w:eastAsia="宋体"/>
          <w:lang w:eastAsia="zh-CN"/>
        </w:rPr>
      </w:pPr>
      <w:r>
        <w:rPr>
          <w:rFonts w:eastAsia="宋体" w:hint="eastAsia"/>
          <w:lang w:eastAsia="zh-CN"/>
        </w:rPr>
        <w:t>Bas</w:t>
      </w:r>
      <w:r>
        <w:rPr>
          <w:rFonts w:eastAsia="宋体"/>
          <w:lang w:eastAsia="zh-CN"/>
        </w:rPr>
        <w:t>ed on above agreements and the WID, the basic UE procedure of OD-SIB1 is as follows.</w:t>
      </w:r>
    </w:p>
    <w:p w14:paraId="605372EE" w14:textId="77777777" w:rsidR="0079341B" w:rsidRPr="005558AD" w:rsidRDefault="0079341B" w:rsidP="0079341B">
      <w:pPr>
        <w:pStyle w:val="ab"/>
        <w:numPr>
          <w:ilvl w:val="2"/>
          <w:numId w:val="48"/>
        </w:numPr>
        <w:overflowPunct/>
        <w:autoSpaceDE/>
        <w:autoSpaceDN/>
        <w:adjustRightInd/>
        <w:ind w:left="567" w:hanging="283"/>
        <w:jc w:val="both"/>
        <w:textAlignment w:val="auto"/>
        <w:rPr>
          <w:lang w:eastAsia="zh-CN"/>
        </w:rPr>
      </w:pPr>
      <w:r w:rsidRPr="005558AD">
        <w:rPr>
          <w:lang w:eastAsia="zh-CN"/>
        </w:rPr>
        <w:t>UE receives UL WUS configuration from cell A, via SIB. The UL WUS is for wake-up</w:t>
      </w:r>
      <w:r>
        <w:rPr>
          <w:lang w:eastAsia="zh-CN"/>
        </w:rPr>
        <w:t xml:space="preserve"> </w:t>
      </w:r>
      <w:r>
        <w:rPr>
          <w:rFonts w:hint="eastAsia"/>
          <w:lang w:eastAsia="zh-CN"/>
        </w:rPr>
        <w:t>of</w:t>
      </w:r>
      <w:r>
        <w:rPr>
          <w:lang w:eastAsia="zh-CN"/>
        </w:rPr>
        <w:t xml:space="preserve"> </w:t>
      </w:r>
      <w:r w:rsidRPr="005558AD">
        <w:rPr>
          <w:lang w:eastAsia="zh-CN"/>
        </w:rPr>
        <w:t>NES cell. Triggering condition of the UL WUS can be configured to the UE in the UL WUS configuration.</w:t>
      </w:r>
    </w:p>
    <w:p w14:paraId="7C6D07C6" w14:textId="77777777" w:rsidR="0079341B" w:rsidRDefault="0079341B" w:rsidP="0079341B">
      <w:pPr>
        <w:pStyle w:val="ab"/>
        <w:numPr>
          <w:ilvl w:val="2"/>
          <w:numId w:val="48"/>
        </w:numPr>
        <w:overflowPunct/>
        <w:autoSpaceDE/>
        <w:autoSpaceDN/>
        <w:adjustRightInd/>
        <w:ind w:left="567" w:hanging="283"/>
        <w:jc w:val="both"/>
        <w:textAlignment w:val="auto"/>
        <w:rPr>
          <w:lang w:eastAsia="zh-CN"/>
        </w:rPr>
      </w:pPr>
      <w:r>
        <w:rPr>
          <w:lang w:eastAsia="zh-CN"/>
        </w:rPr>
        <w:t>After UE meets the WUS configuration, UE may/shall send UL WUS to the NES cell. The UL WUS uses PRACH format, but sending UL WUS does not trigger an initial access to any cell.</w:t>
      </w:r>
    </w:p>
    <w:p w14:paraId="7DD025AC" w14:textId="77777777" w:rsidR="0079341B" w:rsidRDefault="0079341B" w:rsidP="0079341B">
      <w:pPr>
        <w:pStyle w:val="ab"/>
        <w:numPr>
          <w:ilvl w:val="2"/>
          <w:numId w:val="48"/>
        </w:numPr>
        <w:overflowPunct/>
        <w:autoSpaceDE/>
        <w:autoSpaceDN/>
        <w:adjustRightInd/>
        <w:ind w:left="567" w:hanging="283"/>
        <w:jc w:val="both"/>
        <w:textAlignment w:val="auto"/>
        <w:rPr>
          <w:lang w:eastAsia="zh-CN"/>
        </w:rPr>
      </w:pPr>
      <w:r>
        <w:rPr>
          <w:lang w:eastAsia="zh-CN"/>
        </w:rPr>
        <w:t>After UE transmits the PRACH, UE waits for msg2. Potential retransmission and power ramping are possible and the details are still being discussed in RAN1/2.</w:t>
      </w:r>
    </w:p>
    <w:p w14:paraId="3542234F" w14:textId="77777777" w:rsidR="0079341B" w:rsidRDefault="0079341B" w:rsidP="0079341B">
      <w:pPr>
        <w:pStyle w:val="ab"/>
        <w:numPr>
          <w:ilvl w:val="2"/>
          <w:numId w:val="48"/>
        </w:numPr>
        <w:overflowPunct/>
        <w:autoSpaceDE/>
        <w:autoSpaceDN/>
        <w:adjustRightInd/>
        <w:ind w:left="567" w:hanging="283"/>
        <w:jc w:val="both"/>
        <w:textAlignment w:val="auto"/>
        <w:rPr>
          <w:lang w:eastAsia="zh-CN"/>
        </w:rPr>
      </w:pPr>
      <w:r>
        <w:rPr>
          <w:lang w:eastAsia="zh-CN"/>
        </w:rPr>
        <w:t>The scheduling information of SIB1 is provided in msg2. A successful decoding of msg2 means UE is going to try to obtain the SIB1 from NES cell.</w:t>
      </w:r>
    </w:p>
    <w:p w14:paraId="45514FDC" w14:textId="77777777" w:rsidR="0079341B" w:rsidRDefault="0079341B" w:rsidP="0079341B">
      <w:pPr>
        <w:pStyle w:val="ab"/>
        <w:numPr>
          <w:ilvl w:val="2"/>
          <w:numId w:val="48"/>
        </w:numPr>
        <w:overflowPunct/>
        <w:autoSpaceDE/>
        <w:autoSpaceDN/>
        <w:adjustRightInd/>
        <w:ind w:left="567" w:hanging="283"/>
        <w:jc w:val="both"/>
        <w:textAlignment w:val="auto"/>
        <w:rPr>
          <w:lang w:eastAsia="zh-CN"/>
        </w:rPr>
      </w:pPr>
      <w:r>
        <w:rPr>
          <w:rFonts w:hint="eastAsia"/>
          <w:lang w:eastAsia="zh-CN"/>
        </w:rPr>
        <w:t>U</w:t>
      </w:r>
      <w:r>
        <w:rPr>
          <w:lang w:eastAsia="zh-CN"/>
        </w:rPr>
        <w:t>E obtains the SIB1 from NES cell and evaluates whether UE sha</w:t>
      </w:r>
      <w:r>
        <w:rPr>
          <w:rFonts w:hint="eastAsia"/>
          <w:lang w:eastAsia="zh-CN"/>
        </w:rPr>
        <w:t>l</w:t>
      </w:r>
      <w:r>
        <w:rPr>
          <w:lang w:eastAsia="zh-CN"/>
        </w:rPr>
        <w:t xml:space="preserve">l/may camp on the NES Cell. </w:t>
      </w:r>
    </w:p>
    <w:p w14:paraId="5B7193AC" w14:textId="77777777" w:rsidR="0079341B" w:rsidRDefault="0079341B" w:rsidP="0079341B">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 the above procedure, UE does not enter RRC connected mode. Only idle/inactive state UE needs to be considered.</w:t>
      </w:r>
    </w:p>
    <w:p w14:paraId="2F3B04C7" w14:textId="77777777" w:rsidR="0079341B" w:rsidRPr="00BA6467" w:rsidRDefault="0079341B" w:rsidP="0079341B">
      <w:pPr>
        <w:overflowPunct/>
        <w:autoSpaceDE/>
        <w:autoSpaceDN/>
        <w:adjustRightInd/>
        <w:jc w:val="both"/>
        <w:textAlignment w:val="auto"/>
        <w:rPr>
          <w:rFonts w:eastAsia="宋体"/>
          <w:b/>
          <w:lang w:eastAsia="zh-CN"/>
        </w:rPr>
      </w:pPr>
      <w:r w:rsidRPr="00BA6467">
        <w:rPr>
          <w:rFonts w:eastAsia="宋体" w:hint="eastAsia"/>
          <w:b/>
          <w:lang w:eastAsia="zh-CN"/>
        </w:rPr>
        <w:t>O</w:t>
      </w:r>
      <w:r w:rsidRPr="00BA6467">
        <w:rPr>
          <w:rFonts w:eastAsia="宋体"/>
          <w:b/>
          <w:lang w:eastAsia="zh-CN"/>
        </w:rPr>
        <w:t xml:space="preserve">bservation </w:t>
      </w:r>
      <w:proofErr w:type="gramStart"/>
      <w:r w:rsidRPr="00BA6467">
        <w:rPr>
          <w:rFonts w:eastAsia="宋体"/>
          <w:b/>
          <w:lang w:eastAsia="zh-CN"/>
        </w:rPr>
        <w:t>1  OD</w:t>
      </w:r>
      <w:proofErr w:type="gramEnd"/>
      <w:r w:rsidRPr="00BA6467">
        <w:rPr>
          <w:rFonts w:eastAsia="宋体"/>
          <w:b/>
          <w:lang w:eastAsia="zh-CN"/>
        </w:rPr>
        <w:t>-SIB1 related procedure only impacts UE behaviour in RRC idle/inactive states.</w:t>
      </w:r>
    </w:p>
    <w:p w14:paraId="0633113A" w14:textId="2F983E11" w:rsidR="0079341B" w:rsidRDefault="0079341B" w:rsidP="0079341B">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o far, in above OD-SIB1 related procedure, the RAN1/2 discussion is not yet clear on whether, at the end of the procedure, UE have to camp on the NES Cell, or is just allowed but not have to camp on the NES cell. For example, UE may still camp on cell A when the triggering condition of UL WUS is met. If UE have to do camp on NES cell after checking valid OD-SIB1, the whole OD-SIB1 related procedure is actually cell re-selection, and RAN4 may specify cell re-selection requirements considering UL-WUS and OD-SIB1 reception. However, if UE is just allowed to camp on NES cell, but not necessarily perform initial access to the NES Cell but to Cell A if there is upper-layer service, then OD-SIB1 related procedure is not cell re-selection and RAN4 may specify new RRM requirements if necessary.</w:t>
      </w:r>
    </w:p>
    <w:p w14:paraId="7E91D994" w14:textId="5FE3AB3A" w:rsidR="003007A3" w:rsidRDefault="003007A3" w:rsidP="0079341B">
      <w:pPr>
        <w:overflowPunct/>
        <w:autoSpaceDE/>
        <w:autoSpaceDN/>
        <w:adjustRightInd/>
        <w:jc w:val="both"/>
        <w:textAlignment w:val="auto"/>
        <w:rPr>
          <w:rFonts w:eastAsia="宋体"/>
          <w:lang w:eastAsia="zh-CN"/>
        </w:rPr>
      </w:pPr>
      <w:r>
        <w:rPr>
          <w:rFonts w:eastAsia="宋体"/>
          <w:lang w:eastAsia="zh-CN"/>
        </w:rPr>
        <w:t>Note that in RAN2 #127bis, a new SIB has been agreed to indicate the UL-WUS configuration.</w:t>
      </w:r>
      <w:r w:rsidR="00A46B89">
        <w:rPr>
          <w:rFonts w:eastAsia="宋体"/>
          <w:lang w:eastAsia="zh-CN"/>
        </w:rPr>
        <w:t xml:space="preserve"> This might be different from legacy cell re-selection</w:t>
      </w:r>
      <w:r w:rsidR="007B01D4">
        <w:rPr>
          <w:rFonts w:eastAsia="宋体"/>
          <w:lang w:eastAsia="zh-CN"/>
        </w:rPr>
        <w:t>.</w:t>
      </w:r>
    </w:p>
    <w:p w14:paraId="702883C2" w14:textId="77777777" w:rsidR="0079341B" w:rsidRPr="0086698A" w:rsidRDefault="0079341B" w:rsidP="0079341B">
      <w:pPr>
        <w:overflowPunct/>
        <w:autoSpaceDE/>
        <w:autoSpaceDN/>
        <w:adjustRightInd/>
        <w:jc w:val="both"/>
        <w:textAlignment w:val="auto"/>
        <w:rPr>
          <w:rFonts w:eastAsia="宋体"/>
          <w:b/>
          <w:lang w:eastAsia="zh-CN"/>
        </w:rPr>
      </w:pPr>
      <w:r w:rsidRPr="0086698A">
        <w:rPr>
          <w:rFonts w:eastAsia="宋体"/>
          <w:b/>
          <w:lang w:eastAsia="zh-CN"/>
        </w:rPr>
        <w:t xml:space="preserve">Observation </w:t>
      </w:r>
      <w:proofErr w:type="gramStart"/>
      <w:r w:rsidRPr="0086698A">
        <w:rPr>
          <w:rFonts w:eastAsia="宋体"/>
          <w:b/>
          <w:lang w:eastAsia="zh-CN"/>
        </w:rPr>
        <w:t>2  RAN</w:t>
      </w:r>
      <w:proofErr w:type="gramEnd"/>
      <w:r w:rsidRPr="0086698A">
        <w:rPr>
          <w:rFonts w:eastAsia="宋体"/>
          <w:b/>
          <w:lang w:eastAsia="zh-CN"/>
        </w:rPr>
        <w:t>1/2 agreements are not yet clear on which cell UE shall</w:t>
      </w:r>
      <w:r w:rsidRPr="0086698A">
        <w:rPr>
          <w:rFonts w:eastAsia="宋体" w:hint="eastAsia"/>
          <w:b/>
          <w:lang w:eastAsia="zh-CN"/>
        </w:rPr>
        <w:t>/</w:t>
      </w:r>
      <w:r w:rsidRPr="0086698A">
        <w:rPr>
          <w:rFonts w:eastAsia="宋体"/>
          <w:b/>
          <w:lang w:eastAsia="zh-CN"/>
        </w:rPr>
        <w:t xml:space="preserve">may camp on after OD-SIB1 related procedure. If UE have to camp on NES cell after OD-SIB1 procedure, then UL-WUS triggering condition is actually intra-f/inter-f cell re-selection criteria and corresponding </w:t>
      </w:r>
      <w:r>
        <w:rPr>
          <w:rFonts w:eastAsia="宋体"/>
          <w:b/>
          <w:lang w:eastAsia="zh-CN"/>
        </w:rPr>
        <w:t xml:space="preserve">cell </w:t>
      </w:r>
      <w:r w:rsidRPr="0086698A">
        <w:rPr>
          <w:rFonts w:eastAsia="宋体"/>
          <w:b/>
          <w:lang w:eastAsia="zh-CN"/>
        </w:rPr>
        <w:t xml:space="preserve">re-selection requirements </w:t>
      </w:r>
      <w:r>
        <w:rPr>
          <w:rFonts w:eastAsia="宋体" w:hint="eastAsia"/>
          <w:b/>
          <w:lang w:eastAsia="zh-CN"/>
        </w:rPr>
        <w:t>shal</w:t>
      </w:r>
      <w:r>
        <w:rPr>
          <w:rFonts w:eastAsia="宋体"/>
          <w:b/>
          <w:lang w:eastAsia="zh-CN"/>
        </w:rPr>
        <w:t xml:space="preserve">l </w:t>
      </w:r>
      <w:r w:rsidRPr="0086698A">
        <w:rPr>
          <w:rFonts w:eastAsia="宋体"/>
          <w:b/>
          <w:lang w:eastAsia="zh-CN"/>
        </w:rPr>
        <w:t>be specified. RAN4 may wait further RAN1/2 conclusions on this part and investigate necessary RRM requirements.</w:t>
      </w:r>
    </w:p>
    <w:p w14:paraId="5D539153" w14:textId="2F17B4F5" w:rsidR="0079341B" w:rsidRDefault="0079341B" w:rsidP="0079341B">
      <w:pPr>
        <w:overflowPunct/>
        <w:autoSpaceDE/>
        <w:autoSpaceDN/>
        <w:adjustRightInd/>
        <w:jc w:val="both"/>
        <w:textAlignment w:val="auto"/>
        <w:rPr>
          <w:rFonts w:eastAsia="宋体"/>
          <w:lang w:eastAsia="zh-CN"/>
        </w:rPr>
      </w:pPr>
      <w:r>
        <w:rPr>
          <w:rFonts w:eastAsia="宋体" w:hint="eastAsia"/>
          <w:lang w:eastAsia="zh-CN"/>
        </w:rPr>
        <w:lastRenderedPageBreak/>
        <w:t>N</w:t>
      </w:r>
      <w:r>
        <w:rPr>
          <w:rFonts w:eastAsia="宋体"/>
          <w:lang w:eastAsia="zh-CN"/>
        </w:rPr>
        <w:t xml:space="preserve">o matter whether above UE behaviour in idle/inactive state can be treated similarly as cell re-selection or not, in our view, during the OD-SIB1 related procedure, UE may not be able to receive paging from cell A, hence RRM requirements are needed. In other word, </w:t>
      </w:r>
      <w:r w:rsidR="00511725">
        <w:rPr>
          <w:rFonts w:eastAsia="宋体"/>
          <w:lang w:eastAsia="zh-CN"/>
        </w:rPr>
        <w:t xml:space="preserve">follow legacy principle of defining RRM requirements, </w:t>
      </w:r>
      <w:r>
        <w:rPr>
          <w:rFonts w:eastAsia="宋体"/>
          <w:lang w:eastAsia="zh-CN"/>
        </w:rPr>
        <w:t xml:space="preserve">the overall delay of OD-SIB1 related procedure </w:t>
      </w:r>
      <w:r w:rsidR="00511725">
        <w:rPr>
          <w:rFonts w:eastAsia="宋体"/>
          <w:lang w:eastAsia="zh-CN"/>
        </w:rPr>
        <w:t xml:space="preserve">is better to </w:t>
      </w:r>
      <w:r>
        <w:rPr>
          <w:rFonts w:eastAsia="宋体"/>
          <w:lang w:eastAsia="zh-CN"/>
        </w:rPr>
        <w:t>be specified in RAN4 requirements</w:t>
      </w:r>
      <w:r w:rsidR="00FD3569">
        <w:rPr>
          <w:rFonts w:eastAsia="宋体"/>
          <w:lang w:eastAsia="zh-CN"/>
        </w:rPr>
        <w:t>,</w:t>
      </w:r>
      <w:r>
        <w:rPr>
          <w:rFonts w:eastAsia="宋体"/>
          <w:lang w:eastAsia="zh-CN"/>
        </w:rPr>
        <w:t xml:space="preserve"> so as to minimize negative impact to serving cell paging reception. Note that in legacy cell re-selection procedure, paging interruption requirements are also specified. However, for legacy paging interruption requirements, there is no dedicated test case. For OD-SIB1 related procedure, it would be necessary to further introduce related test case to test the overall delay of OD-SIB1, and whether to also test paging interruption can be further discussed.</w:t>
      </w:r>
    </w:p>
    <w:p w14:paraId="69FB1410" w14:textId="77777777" w:rsidR="0079341B" w:rsidRPr="00E012D8" w:rsidRDefault="0079341B" w:rsidP="0079341B">
      <w:pPr>
        <w:overflowPunct/>
        <w:autoSpaceDE/>
        <w:autoSpaceDN/>
        <w:adjustRightInd/>
        <w:jc w:val="both"/>
        <w:textAlignment w:val="auto"/>
        <w:rPr>
          <w:rFonts w:eastAsia="宋体"/>
          <w:b/>
          <w:lang w:eastAsia="zh-CN"/>
        </w:rPr>
      </w:pPr>
      <w:r w:rsidRPr="00E012D8">
        <w:rPr>
          <w:rFonts w:eastAsia="宋体"/>
          <w:b/>
          <w:lang w:eastAsia="zh-CN"/>
        </w:rPr>
        <w:t xml:space="preserve">Observation </w:t>
      </w:r>
      <w:proofErr w:type="gramStart"/>
      <w:r w:rsidRPr="00E012D8">
        <w:rPr>
          <w:rFonts w:eastAsia="宋体"/>
          <w:b/>
          <w:lang w:eastAsia="zh-CN"/>
        </w:rPr>
        <w:t>3  During</w:t>
      </w:r>
      <w:proofErr w:type="gramEnd"/>
      <w:r w:rsidRPr="00E012D8">
        <w:rPr>
          <w:rFonts w:eastAsia="宋体"/>
          <w:b/>
          <w:lang w:eastAsia="zh-CN"/>
        </w:rPr>
        <w:t xml:space="preserve"> OD-SIB1 related procedure, UE paging reception from cell A may be interrupted due to UL-WUS </w:t>
      </w:r>
      <w:r>
        <w:rPr>
          <w:rFonts w:eastAsia="宋体" w:hint="eastAsia"/>
          <w:b/>
          <w:lang w:eastAsia="zh-CN"/>
        </w:rPr>
        <w:t>tra</w:t>
      </w:r>
      <w:r>
        <w:rPr>
          <w:rFonts w:eastAsia="宋体"/>
          <w:b/>
          <w:lang w:eastAsia="zh-CN"/>
        </w:rPr>
        <w:t xml:space="preserve">nsmitting </w:t>
      </w:r>
      <w:r w:rsidRPr="00E012D8">
        <w:rPr>
          <w:rFonts w:eastAsia="宋体"/>
          <w:b/>
          <w:lang w:eastAsia="zh-CN"/>
        </w:rPr>
        <w:t xml:space="preserve">or OD-SIB1 decoding. Hence RRM requirements is needed to restrict UE overall delay for the OD-SIB1 procedure. </w:t>
      </w:r>
    </w:p>
    <w:p w14:paraId="603D8DC4" w14:textId="04B568B8" w:rsidR="0079341B" w:rsidRPr="00E012D8" w:rsidRDefault="0079341B" w:rsidP="0079341B">
      <w:pPr>
        <w:overflowPunct/>
        <w:autoSpaceDE/>
        <w:autoSpaceDN/>
        <w:adjustRightInd/>
        <w:jc w:val="both"/>
        <w:textAlignment w:val="auto"/>
        <w:rPr>
          <w:rFonts w:eastAsia="宋体"/>
          <w:b/>
          <w:lang w:eastAsia="zh-CN"/>
        </w:rPr>
      </w:pPr>
      <w:r w:rsidRPr="00E012D8">
        <w:rPr>
          <w:rFonts w:eastAsia="宋体" w:hint="eastAsia"/>
          <w:b/>
          <w:lang w:eastAsia="zh-CN"/>
        </w:rPr>
        <w:t>P</w:t>
      </w:r>
      <w:r w:rsidRPr="00E012D8">
        <w:rPr>
          <w:rFonts w:eastAsia="宋体"/>
          <w:b/>
          <w:lang w:eastAsia="zh-CN"/>
        </w:rPr>
        <w:t xml:space="preserve">roposal </w:t>
      </w:r>
      <w:proofErr w:type="gramStart"/>
      <w:r w:rsidRPr="00E012D8">
        <w:rPr>
          <w:rFonts w:eastAsia="宋体"/>
          <w:b/>
          <w:lang w:eastAsia="zh-CN"/>
        </w:rPr>
        <w:t>1  Specify</w:t>
      </w:r>
      <w:proofErr w:type="gramEnd"/>
      <w:r w:rsidRPr="00E012D8">
        <w:rPr>
          <w:rFonts w:eastAsia="宋体"/>
          <w:b/>
          <w:lang w:eastAsia="zh-CN"/>
        </w:rPr>
        <w:t xml:space="preserve"> OD-SIB1 delay requirements starting from UE evaluates whether UL-WUS triggering condition is met. How to define the endpoint </w:t>
      </w:r>
      <w:r>
        <w:rPr>
          <w:rFonts w:eastAsia="宋体" w:hint="eastAsia"/>
          <w:b/>
          <w:lang w:eastAsia="zh-CN"/>
        </w:rPr>
        <w:t>for</w:t>
      </w:r>
      <w:r w:rsidRPr="00E012D8">
        <w:rPr>
          <w:rFonts w:eastAsia="宋体"/>
          <w:b/>
          <w:lang w:eastAsia="zh-CN"/>
        </w:rPr>
        <w:t xml:space="preserve"> the delay requirements </w:t>
      </w:r>
      <w:r>
        <w:rPr>
          <w:rFonts w:eastAsia="宋体"/>
          <w:b/>
          <w:lang w:eastAsia="zh-CN"/>
        </w:rPr>
        <w:t xml:space="preserve">is </w:t>
      </w:r>
      <w:r w:rsidRPr="00E012D8">
        <w:rPr>
          <w:rFonts w:eastAsia="宋体"/>
          <w:b/>
          <w:lang w:eastAsia="zh-CN"/>
        </w:rPr>
        <w:t>pending on further RAN1/2 conclusions.</w:t>
      </w:r>
      <w:r w:rsidR="00C27815">
        <w:rPr>
          <w:rFonts w:eastAsia="宋体"/>
          <w:b/>
          <w:lang w:eastAsia="zh-CN"/>
        </w:rPr>
        <w:t xml:space="preserve"> Whether this OD-SIB1 delay requirements can be regarded as cell re-selection requirements can be further clarified</w:t>
      </w:r>
      <w:r w:rsidR="00F90AB9">
        <w:rPr>
          <w:rFonts w:eastAsia="宋体"/>
          <w:b/>
          <w:lang w:eastAsia="zh-CN"/>
        </w:rPr>
        <w:t xml:space="preserve"> in RAN4</w:t>
      </w:r>
      <w:r w:rsidR="00C27815">
        <w:rPr>
          <w:rFonts w:eastAsia="宋体"/>
          <w:b/>
          <w:lang w:eastAsia="zh-CN"/>
        </w:rPr>
        <w:t>.</w:t>
      </w:r>
    </w:p>
    <w:p w14:paraId="34747DE2" w14:textId="77777777" w:rsidR="0079341B" w:rsidRDefault="0079341B" w:rsidP="0079341B">
      <w:pPr>
        <w:overflowPunct/>
        <w:autoSpaceDE/>
        <w:autoSpaceDN/>
        <w:adjustRightInd/>
        <w:jc w:val="both"/>
        <w:textAlignment w:val="auto"/>
        <w:rPr>
          <w:rFonts w:eastAsia="宋体"/>
          <w:lang w:eastAsia="zh-CN"/>
        </w:rPr>
      </w:pPr>
      <w:r>
        <w:rPr>
          <w:rFonts w:eastAsia="宋体"/>
          <w:lang w:eastAsia="zh-CN"/>
        </w:rPr>
        <w:t xml:space="preserve">Another import aspect is the UL WUS transmission. As stated in the WID, UL WUS is sent to NES cell, but not cell A. Moreover, for OD-SIB1 related procedure, the SSB from NES cell is always available, at least in this release. Therefore, the reference timing for UL WUS transmission needs to be clarified in TS 38.133. Note that this is not the first time to clarify UL timing reference for an UL signal in idle/inactive state. For R18 positioning, the UL timing for SRS during idle mode is already captured. </w:t>
      </w:r>
    </w:p>
    <w:p w14:paraId="740E0D3B" w14:textId="77777777" w:rsidR="0079341B" w:rsidRPr="003E3810" w:rsidRDefault="0079341B" w:rsidP="0079341B">
      <w:pPr>
        <w:overflowPunct/>
        <w:autoSpaceDE/>
        <w:autoSpaceDN/>
        <w:adjustRightInd/>
        <w:jc w:val="both"/>
        <w:textAlignment w:val="auto"/>
        <w:rPr>
          <w:rFonts w:eastAsia="宋体"/>
          <w:b/>
          <w:lang w:eastAsia="zh-CN"/>
        </w:rPr>
      </w:pPr>
      <w:r w:rsidRPr="003E3810">
        <w:rPr>
          <w:rFonts w:eastAsia="宋体"/>
          <w:b/>
          <w:lang w:eastAsia="zh-CN"/>
        </w:rPr>
        <w:t xml:space="preserve">Proposal </w:t>
      </w:r>
      <w:proofErr w:type="gramStart"/>
      <w:r w:rsidRPr="003E3810">
        <w:rPr>
          <w:rFonts w:eastAsia="宋体"/>
          <w:b/>
          <w:lang w:eastAsia="zh-CN"/>
        </w:rPr>
        <w:t>2  For</w:t>
      </w:r>
      <w:proofErr w:type="gramEnd"/>
      <w:r w:rsidRPr="003E3810">
        <w:rPr>
          <w:rFonts w:eastAsia="宋体"/>
          <w:b/>
          <w:lang w:eastAsia="zh-CN"/>
        </w:rPr>
        <w:t xml:space="preserve"> R19 OD-SIB1 related procedure, clarify DL timing reference of UL-WUS in TS 38.133. RAN4 may further discuss whether additional enhancement/relaxation on </w:t>
      </w:r>
      <w:proofErr w:type="spellStart"/>
      <w:r w:rsidRPr="003E3810">
        <w:rPr>
          <w:rFonts w:eastAsia="宋体"/>
          <w:b/>
          <w:lang w:eastAsia="zh-CN"/>
        </w:rPr>
        <w:t>Te</w:t>
      </w:r>
      <w:proofErr w:type="spellEnd"/>
      <w:r w:rsidRPr="003E3810">
        <w:rPr>
          <w:rFonts w:eastAsia="宋体"/>
          <w:b/>
          <w:lang w:eastAsia="zh-CN"/>
        </w:rPr>
        <w:t xml:space="preserve"> requirements is needed.</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98104DA" w14:textId="77777777" w:rsidR="005D6C13" w:rsidRPr="00BA6467" w:rsidRDefault="005D6C13" w:rsidP="005D6C13">
      <w:pPr>
        <w:overflowPunct/>
        <w:autoSpaceDE/>
        <w:autoSpaceDN/>
        <w:adjustRightInd/>
        <w:jc w:val="both"/>
        <w:textAlignment w:val="auto"/>
        <w:rPr>
          <w:rFonts w:eastAsia="宋体"/>
          <w:b/>
          <w:lang w:eastAsia="zh-CN"/>
        </w:rPr>
      </w:pPr>
      <w:r w:rsidRPr="00BA6467">
        <w:rPr>
          <w:rFonts w:eastAsia="宋体" w:hint="eastAsia"/>
          <w:b/>
          <w:lang w:eastAsia="zh-CN"/>
        </w:rPr>
        <w:t>O</w:t>
      </w:r>
      <w:r w:rsidRPr="00BA6467">
        <w:rPr>
          <w:rFonts w:eastAsia="宋体"/>
          <w:b/>
          <w:lang w:eastAsia="zh-CN"/>
        </w:rPr>
        <w:t xml:space="preserve">bservation </w:t>
      </w:r>
      <w:proofErr w:type="gramStart"/>
      <w:r w:rsidRPr="00BA6467">
        <w:rPr>
          <w:rFonts w:eastAsia="宋体"/>
          <w:b/>
          <w:lang w:eastAsia="zh-CN"/>
        </w:rPr>
        <w:t>1  OD</w:t>
      </w:r>
      <w:proofErr w:type="gramEnd"/>
      <w:r w:rsidRPr="00BA6467">
        <w:rPr>
          <w:rFonts w:eastAsia="宋体"/>
          <w:b/>
          <w:lang w:eastAsia="zh-CN"/>
        </w:rPr>
        <w:t>-SIB1 related procedure only impacts UE behaviour in RRC idle/inactive states.</w:t>
      </w:r>
    </w:p>
    <w:p w14:paraId="60008B83" w14:textId="77777777" w:rsidR="00E27950" w:rsidRPr="0086698A" w:rsidRDefault="00E27950" w:rsidP="00E27950">
      <w:pPr>
        <w:overflowPunct/>
        <w:autoSpaceDE/>
        <w:autoSpaceDN/>
        <w:adjustRightInd/>
        <w:jc w:val="both"/>
        <w:textAlignment w:val="auto"/>
        <w:rPr>
          <w:rFonts w:eastAsia="宋体"/>
          <w:b/>
          <w:lang w:eastAsia="zh-CN"/>
        </w:rPr>
      </w:pPr>
      <w:r w:rsidRPr="0086698A">
        <w:rPr>
          <w:rFonts w:eastAsia="宋体"/>
          <w:b/>
          <w:lang w:eastAsia="zh-CN"/>
        </w:rPr>
        <w:t xml:space="preserve">Observation </w:t>
      </w:r>
      <w:proofErr w:type="gramStart"/>
      <w:r w:rsidRPr="0086698A">
        <w:rPr>
          <w:rFonts w:eastAsia="宋体"/>
          <w:b/>
          <w:lang w:eastAsia="zh-CN"/>
        </w:rPr>
        <w:t>2  RAN</w:t>
      </w:r>
      <w:proofErr w:type="gramEnd"/>
      <w:r w:rsidRPr="0086698A">
        <w:rPr>
          <w:rFonts w:eastAsia="宋体"/>
          <w:b/>
          <w:lang w:eastAsia="zh-CN"/>
        </w:rPr>
        <w:t>1/2 agreements are not yet clear on which cell UE shall</w:t>
      </w:r>
      <w:r w:rsidRPr="0086698A">
        <w:rPr>
          <w:rFonts w:eastAsia="宋体" w:hint="eastAsia"/>
          <w:b/>
          <w:lang w:eastAsia="zh-CN"/>
        </w:rPr>
        <w:t>/</w:t>
      </w:r>
      <w:r w:rsidRPr="0086698A">
        <w:rPr>
          <w:rFonts w:eastAsia="宋体"/>
          <w:b/>
          <w:lang w:eastAsia="zh-CN"/>
        </w:rPr>
        <w:t xml:space="preserve">may camp on after OD-SIB1 related procedure. If UE have to camp on NES cell after OD-SIB1 procedure, then UL-WUS triggering condition is actually intra-f/inter-f cell re-selection criteria and corresponding </w:t>
      </w:r>
      <w:r>
        <w:rPr>
          <w:rFonts w:eastAsia="宋体"/>
          <w:b/>
          <w:lang w:eastAsia="zh-CN"/>
        </w:rPr>
        <w:t xml:space="preserve">cell </w:t>
      </w:r>
      <w:r w:rsidRPr="0086698A">
        <w:rPr>
          <w:rFonts w:eastAsia="宋体"/>
          <w:b/>
          <w:lang w:eastAsia="zh-CN"/>
        </w:rPr>
        <w:t xml:space="preserve">re-selection requirements </w:t>
      </w:r>
      <w:r>
        <w:rPr>
          <w:rFonts w:eastAsia="宋体" w:hint="eastAsia"/>
          <w:b/>
          <w:lang w:eastAsia="zh-CN"/>
        </w:rPr>
        <w:t>shal</w:t>
      </w:r>
      <w:r>
        <w:rPr>
          <w:rFonts w:eastAsia="宋体"/>
          <w:b/>
          <w:lang w:eastAsia="zh-CN"/>
        </w:rPr>
        <w:t xml:space="preserve">l </w:t>
      </w:r>
      <w:r w:rsidRPr="0086698A">
        <w:rPr>
          <w:rFonts w:eastAsia="宋体"/>
          <w:b/>
          <w:lang w:eastAsia="zh-CN"/>
        </w:rPr>
        <w:t>be specified. RAN4 may wait further RAN1/2 conclusions on this part and investigate necessary RRM requirements.</w:t>
      </w:r>
    </w:p>
    <w:p w14:paraId="714423C8" w14:textId="77777777" w:rsidR="00796369" w:rsidRPr="00E012D8" w:rsidRDefault="00796369" w:rsidP="00796369">
      <w:pPr>
        <w:overflowPunct/>
        <w:autoSpaceDE/>
        <w:autoSpaceDN/>
        <w:adjustRightInd/>
        <w:jc w:val="both"/>
        <w:textAlignment w:val="auto"/>
        <w:rPr>
          <w:rFonts w:eastAsia="宋体"/>
          <w:b/>
          <w:lang w:eastAsia="zh-CN"/>
        </w:rPr>
      </w:pPr>
      <w:r w:rsidRPr="00E012D8">
        <w:rPr>
          <w:rFonts w:eastAsia="宋体"/>
          <w:b/>
          <w:lang w:eastAsia="zh-CN"/>
        </w:rPr>
        <w:t xml:space="preserve">Observation </w:t>
      </w:r>
      <w:proofErr w:type="gramStart"/>
      <w:r w:rsidRPr="00E012D8">
        <w:rPr>
          <w:rFonts w:eastAsia="宋体"/>
          <w:b/>
          <w:lang w:eastAsia="zh-CN"/>
        </w:rPr>
        <w:t>3  During</w:t>
      </w:r>
      <w:proofErr w:type="gramEnd"/>
      <w:r w:rsidRPr="00E012D8">
        <w:rPr>
          <w:rFonts w:eastAsia="宋体"/>
          <w:b/>
          <w:lang w:eastAsia="zh-CN"/>
        </w:rPr>
        <w:t xml:space="preserve"> OD-SIB1 related procedure, UE paging reception from cell A may be interrupted due to UL-WUS </w:t>
      </w:r>
      <w:r>
        <w:rPr>
          <w:rFonts w:eastAsia="宋体" w:hint="eastAsia"/>
          <w:b/>
          <w:lang w:eastAsia="zh-CN"/>
        </w:rPr>
        <w:t>tra</w:t>
      </w:r>
      <w:r>
        <w:rPr>
          <w:rFonts w:eastAsia="宋体"/>
          <w:b/>
          <w:lang w:eastAsia="zh-CN"/>
        </w:rPr>
        <w:t xml:space="preserve">nsmitting </w:t>
      </w:r>
      <w:r w:rsidRPr="00E012D8">
        <w:rPr>
          <w:rFonts w:eastAsia="宋体"/>
          <w:b/>
          <w:lang w:eastAsia="zh-CN"/>
        </w:rPr>
        <w:t xml:space="preserve">or OD-SIB1 decoding. Hence RRM requirements is needed to restrict UE overall delay for the OD-SIB1 procedure. </w:t>
      </w:r>
    </w:p>
    <w:p w14:paraId="241DC789" w14:textId="77777777" w:rsidR="00686420" w:rsidRPr="00E012D8" w:rsidRDefault="00686420" w:rsidP="00686420">
      <w:pPr>
        <w:overflowPunct/>
        <w:autoSpaceDE/>
        <w:autoSpaceDN/>
        <w:adjustRightInd/>
        <w:jc w:val="both"/>
        <w:textAlignment w:val="auto"/>
        <w:rPr>
          <w:rFonts w:eastAsia="宋体"/>
          <w:b/>
          <w:lang w:eastAsia="zh-CN"/>
        </w:rPr>
      </w:pPr>
      <w:r w:rsidRPr="00E012D8">
        <w:rPr>
          <w:rFonts w:eastAsia="宋体" w:hint="eastAsia"/>
          <w:b/>
          <w:lang w:eastAsia="zh-CN"/>
        </w:rPr>
        <w:t>P</w:t>
      </w:r>
      <w:r w:rsidRPr="00E012D8">
        <w:rPr>
          <w:rFonts w:eastAsia="宋体"/>
          <w:b/>
          <w:lang w:eastAsia="zh-CN"/>
        </w:rPr>
        <w:t xml:space="preserve">roposal </w:t>
      </w:r>
      <w:proofErr w:type="gramStart"/>
      <w:r w:rsidRPr="00E012D8">
        <w:rPr>
          <w:rFonts w:eastAsia="宋体"/>
          <w:b/>
          <w:lang w:eastAsia="zh-CN"/>
        </w:rPr>
        <w:t>1  Specify</w:t>
      </w:r>
      <w:proofErr w:type="gramEnd"/>
      <w:r w:rsidRPr="00E012D8">
        <w:rPr>
          <w:rFonts w:eastAsia="宋体"/>
          <w:b/>
          <w:lang w:eastAsia="zh-CN"/>
        </w:rPr>
        <w:t xml:space="preserve"> OD-SIB1 delay requirements starting from UE evaluates whether UL-WUS triggering condition is met. How to define the endpoint </w:t>
      </w:r>
      <w:r>
        <w:rPr>
          <w:rFonts w:eastAsia="宋体" w:hint="eastAsia"/>
          <w:b/>
          <w:lang w:eastAsia="zh-CN"/>
        </w:rPr>
        <w:t>for</w:t>
      </w:r>
      <w:r w:rsidRPr="00E012D8">
        <w:rPr>
          <w:rFonts w:eastAsia="宋体"/>
          <w:b/>
          <w:lang w:eastAsia="zh-CN"/>
        </w:rPr>
        <w:t xml:space="preserve"> the delay requirements </w:t>
      </w:r>
      <w:r>
        <w:rPr>
          <w:rFonts w:eastAsia="宋体"/>
          <w:b/>
          <w:lang w:eastAsia="zh-CN"/>
        </w:rPr>
        <w:t xml:space="preserve">is </w:t>
      </w:r>
      <w:r w:rsidRPr="00E012D8">
        <w:rPr>
          <w:rFonts w:eastAsia="宋体"/>
          <w:b/>
          <w:lang w:eastAsia="zh-CN"/>
        </w:rPr>
        <w:t>pending on further RAN1/2 conclusions.</w:t>
      </w:r>
      <w:r>
        <w:rPr>
          <w:rFonts w:eastAsia="宋体"/>
          <w:b/>
          <w:lang w:eastAsia="zh-CN"/>
        </w:rPr>
        <w:t xml:space="preserve"> Whether this OD-SIB1 delay requirements can be regarded as cell re-selection requirements can be further clarified in RAN4.</w:t>
      </w:r>
    </w:p>
    <w:p w14:paraId="5961001D" w14:textId="7A8436BF" w:rsidR="002A696A" w:rsidRPr="00686420" w:rsidRDefault="00601B45" w:rsidP="00A54D0A">
      <w:pPr>
        <w:overflowPunct/>
        <w:autoSpaceDE/>
        <w:autoSpaceDN/>
        <w:adjustRightInd/>
        <w:jc w:val="both"/>
        <w:textAlignment w:val="auto"/>
        <w:rPr>
          <w:rFonts w:eastAsia="宋体"/>
          <w:b/>
          <w:lang w:eastAsia="zh-CN"/>
        </w:rPr>
      </w:pPr>
      <w:r w:rsidRPr="003E3810">
        <w:rPr>
          <w:rFonts w:eastAsia="宋体"/>
          <w:b/>
          <w:lang w:eastAsia="zh-CN"/>
        </w:rPr>
        <w:t xml:space="preserve">Proposal </w:t>
      </w:r>
      <w:proofErr w:type="gramStart"/>
      <w:r w:rsidRPr="003E3810">
        <w:rPr>
          <w:rFonts w:eastAsia="宋体"/>
          <w:b/>
          <w:lang w:eastAsia="zh-CN"/>
        </w:rPr>
        <w:t>2  For</w:t>
      </w:r>
      <w:proofErr w:type="gramEnd"/>
      <w:r w:rsidRPr="003E3810">
        <w:rPr>
          <w:rFonts w:eastAsia="宋体"/>
          <w:b/>
          <w:lang w:eastAsia="zh-CN"/>
        </w:rPr>
        <w:t xml:space="preserve"> R19 OD-SIB1 related procedure, clarify DL timing reference of UL-WUS in TS 38.133. RAN4 may further discuss whether additional enhancement/relaxation on </w:t>
      </w:r>
      <w:proofErr w:type="spellStart"/>
      <w:r w:rsidRPr="003E3810">
        <w:rPr>
          <w:rFonts w:eastAsia="宋体"/>
          <w:b/>
          <w:lang w:eastAsia="zh-CN"/>
        </w:rPr>
        <w:t>Te</w:t>
      </w:r>
      <w:proofErr w:type="spellEnd"/>
      <w:r w:rsidRPr="003E3810">
        <w:rPr>
          <w:rFonts w:eastAsia="宋体"/>
          <w:b/>
          <w:lang w:eastAsia="zh-CN"/>
        </w:rPr>
        <w:t xml:space="preserve"> requirements is needed.</w:t>
      </w:r>
      <w:bookmarkStart w:id="3" w:name="_GoBack"/>
      <w:bookmarkEnd w:id="3"/>
    </w:p>
    <w:p w14:paraId="112B5643" w14:textId="77777777" w:rsidR="002A1D39" w:rsidRDefault="002A1D39" w:rsidP="002A1D39">
      <w:pPr>
        <w:pStyle w:val="1"/>
        <w:numPr>
          <w:ilvl w:val="0"/>
          <w:numId w:val="0"/>
        </w:numPr>
        <w:jc w:val="both"/>
        <w:rPr>
          <w:rFonts w:eastAsia="宋体"/>
          <w:lang w:eastAsia="zh-CN"/>
        </w:rPr>
      </w:pPr>
      <w:r w:rsidRPr="00C96D46">
        <w:t>References</w:t>
      </w:r>
    </w:p>
    <w:p w14:paraId="0702E335" w14:textId="77777777" w:rsidR="0058714C" w:rsidRDefault="0058714C" w:rsidP="0058714C">
      <w:pPr>
        <w:overflowPunct/>
        <w:autoSpaceDE/>
        <w:autoSpaceDN/>
        <w:adjustRightInd/>
        <w:spacing w:after="0"/>
        <w:textAlignment w:val="auto"/>
        <w:rPr>
          <w:rFonts w:eastAsia="宋体"/>
          <w:lang w:eastAsia="zh-CN"/>
        </w:rPr>
      </w:pPr>
      <w:bookmarkStart w:id="4" w:name="_Ref20844613"/>
      <w:bookmarkStart w:id="5"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F4234C">
        <w:rPr>
          <w:rFonts w:eastAsia="宋体"/>
          <w:lang w:eastAsia="zh-CN"/>
        </w:rPr>
        <w:t>RP</w:t>
      </w:r>
      <w:proofErr w:type="gramEnd"/>
      <w:r w:rsidRPr="00F4234C">
        <w:rPr>
          <w:rFonts w:eastAsia="宋体"/>
          <w:lang w:eastAsia="zh-CN"/>
        </w:rPr>
        <w:t>-242354</w:t>
      </w:r>
      <w:r>
        <w:rPr>
          <w:rFonts w:eastAsia="宋体"/>
          <w:lang w:eastAsia="zh-CN"/>
        </w:rPr>
        <w:t xml:space="preserve">   </w:t>
      </w:r>
      <w:r w:rsidRPr="00F4234C">
        <w:rPr>
          <w:rFonts w:eastAsia="宋体"/>
          <w:lang w:eastAsia="zh-CN"/>
        </w:rPr>
        <w:t>Revised WID: Enhancements of network energy savings for NR</w:t>
      </w:r>
      <w:r>
        <w:rPr>
          <w:rFonts w:eastAsia="宋体"/>
          <w:lang w:eastAsia="zh-CN"/>
        </w:rPr>
        <w:t>, E</w:t>
      </w:r>
      <w:r>
        <w:rPr>
          <w:rFonts w:eastAsia="宋体" w:hint="eastAsia"/>
          <w:lang w:eastAsia="zh-CN"/>
        </w:rPr>
        <w:t>ric</w:t>
      </w:r>
      <w:r>
        <w:rPr>
          <w:rFonts w:eastAsia="宋体"/>
          <w:lang w:eastAsia="zh-CN"/>
        </w:rPr>
        <w:t>sson.  RAN #105</w:t>
      </w:r>
    </w:p>
    <w:p w14:paraId="14D31F1B" w14:textId="77777777" w:rsidR="0058714C" w:rsidRDefault="0058714C" w:rsidP="0058714C">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AB1396">
        <w:rPr>
          <w:rFonts w:eastAsia="宋体"/>
          <w:lang w:eastAsia="zh-CN"/>
        </w:rPr>
        <w:t>R</w:t>
      </w:r>
      <w:proofErr w:type="gramEnd"/>
      <w:r w:rsidRPr="00AB1396">
        <w:rPr>
          <w:rFonts w:eastAsia="宋体"/>
          <w:lang w:eastAsia="zh-CN"/>
        </w:rPr>
        <w:t>4-2413885</w:t>
      </w:r>
      <w:r>
        <w:rPr>
          <w:rFonts w:eastAsia="宋体"/>
          <w:lang w:eastAsia="zh-CN"/>
        </w:rPr>
        <w:t xml:space="preserve">  </w:t>
      </w:r>
      <w:r w:rsidRPr="0066560D">
        <w:rPr>
          <w:rFonts w:eastAsia="宋体"/>
          <w:lang w:eastAsia="zh-CN"/>
        </w:rPr>
        <w:t xml:space="preserve">WF on </w:t>
      </w:r>
      <w:proofErr w:type="spellStart"/>
      <w:r w:rsidRPr="0066560D">
        <w:rPr>
          <w:rFonts w:eastAsia="宋体"/>
          <w:lang w:eastAsia="zh-CN"/>
        </w:rPr>
        <w:t>Netw_Energy_NR_enh</w:t>
      </w:r>
      <w:proofErr w:type="spellEnd"/>
      <w:r>
        <w:rPr>
          <w:rFonts w:eastAsia="宋体"/>
          <w:lang w:eastAsia="zh-CN"/>
        </w:rPr>
        <w:t>, Ericsson. RAN4 #112</w:t>
      </w:r>
    </w:p>
    <w:bookmarkEnd w:id="4"/>
    <w:bookmarkEnd w:id="5"/>
    <w:p w14:paraId="39F2F95F" w14:textId="77777777" w:rsidR="002A1D39" w:rsidRPr="0058714C" w:rsidRDefault="002A1D39" w:rsidP="002A1D39">
      <w:pPr>
        <w:pStyle w:val="a6"/>
        <w:rPr>
          <w:rFonts w:eastAsia="宋体"/>
          <w:lang w:eastAsia="zh-CN"/>
        </w:rPr>
      </w:pPr>
    </w:p>
    <w:sectPr w:rsidR="002A1D39" w:rsidRPr="0058714C"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313FE" w14:textId="77777777" w:rsidR="00AF3041" w:rsidRDefault="00AF3041" w:rsidP="002A1D39">
      <w:pPr>
        <w:spacing w:after="0"/>
      </w:pPr>
      <w:r>
        <w:separator/>
      </w:r>
    </w:p>
  </w:endnote>
  <w:endnote w:type="continuationSeparator" w:id="0">
    <w:p w14:paraId="6C6CF019" w14:textId="77777777" w:rsidR="00AF3041" w:rsidRDefault="00AF304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C5222" w14:textId="77777777" w:rsidR="00AF3041" w:rsidRDefault="00AF3041" w:rsidP="002A1D39">
      <w:pPr>
        <w:spacing w:after="0"/>
      </w:pPr>
      <w:r>
        <w:separator/>
      </w:r>
    </w:p>
  </w:footnote>
  <w:footnote w:type="continuationSeparator" w:id="0">
    <w:p w14:paraId="40A5A541" w14:textId="77777777" w:rsidR="00AF3041" w:rsidRDefault="00AF304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6"/>
  </w:num>
  <w:num w:numId="3">
    <w:abstractNumId w:val="36"/>
  </w:num>
  <w:num w:numId="4">
    <w:abstractNumId w:val="5"/>
  </w:num>
  <w:num w:numId="5">
    <w:abstractNumId w:val="20"/>
  </w:num>
  <w:num w:numId="6">
    <w:abstractNumId w:val="45"/>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 w:numId="48">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6AB5"/>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97DA0"/>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14C"/>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ABB"/>
    <w:rsid w:val="00793BDE"/>
    <w:rsid w:val="007947F9"/>
    <w:rsid w:val="007949DF"/>
    <w:rsid w:val="00794FB2"/>
    <w:rsid w:val="007957E4"/>
    <w:rsid w:val="0079583F"/>
    <w:rsid w:val="0079627B"/>
    <w:rsid w:val="00796369"/>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C4934A-5FD0-4297-9BCF-B3C27A7E9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3619</TotalTime>
  <Pages>4</Pages>
  <Words>1708</Words>
  <Characters>9742</Characters>
  <Application>Microsoft Office Word</Application>
  <DocSecurity>0</DocSecurity>
  <Lines>81</Lines>
  <Paragraphs>22</Paragraphs>
  <ScaleCrop>false</ScaleCrop>
  <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3940</cp:revision>
  <dcterms:created xsi:type="dcterms:W3CDTF">2022-08-08T02:36:00Z</dcterms:created>
  <dcterms:modified xsi:type="dcterms:W3CDTF">2024-11-08T15:09:00Z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